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A456C42">
      <w:pPr>
        <w:tabs>
          <w:tab w:val="left" w:pos="1580"/>
        </w:tabs>
        <w:spacing w:line="70" w:lineRule="exact"/>
        <w:ind w:left="518" w:right="1165" w:rightChars="364" w:hanging="618" w:hangingChars="50"/>
        <w:jc w:val="left"/>
        <w:rPr>
          <w:rFonts w:hint="default" w:ascii="Times New Roman" w:hAnsi="Times New Roman" w:eastAsia="方正小标宋简体" w:cs="Times New Roman"/>
          <w:color w:val="FF0000"/>
          <w:spacing w:val="110"/>
          <w:w w:val="68"/>
          <w:sz w:val="120"/>
          <w:szCs w:val="120"/>
        </w:rPr>
      </w:pPr>
      <w:r>
        <w:rPr>
          <w:rFonts w:hint="default" w:ascii="Times New Roman" w:hAnsi="Times New Roman" w:eastAsia="方正小标宋简体" w:cs="Times New Roman"/>
          <w:b w:val="0"/>
          <w:bCs w:val="0"/>
          <w:color w:val="FF0000"/>
          <w:spacing w:val="255"/>
          <w:w w:val="66"/>
          <w:sz w:val="110"/>
          <w:lang w:val="en-US" w:eastAsia="zh-CN"/>
        </w:rPr>
        <w:t xml:space="preserve">                                                                                                                                                                                                                                                                                                                                                                                                                                                                                                                                                                                                                                                                                                                                                                                                                                                                                                                                                                                                                                                                                                                                                                                                                                                                                                                                                                                                                                                                                                                                                                                                                                                                                                                                                                                                                                                                      </w:t>
      </w:r>
    </w:p>
    <w:p w14:paraId="1CB7FA4D">
      <w:pPr>
        <w:keepNext w:val="0"/>
        <w:keepLines w:val="0"/>
        <w:pageBreakBefore w:val="0"/>
        <w:widowControl w:val="0"/>
        <w:kinsoku/>
        <w:wordWrap/>
        <w:overflowPunct/>
        <w:topLinePunct w:val="0"/>
        <w:autoSpaceDE/>
        <w:autoSpaceDN/>
        <w:bidi w:val="0"/>
        <w:adjustRightInd/>
        <w:snapToGrid/>
        <w:spacing w:line="1300" w:lineRule="exact"/>
        <w:jc w:val="center"/>
        <w:textAlignment w:val="auto"/>
        <w:outlineLvl w:val="9"/>
        <w:rPr>
          <w:rFonts w:hint="default" w:ascii="Times New Roman" w:hAnsi="Times New Roman" w:eastAsia="方正小标宋简体" w:cs="Times New Roman"/>
          <w:sz w:val="44"/>
          <w:szCs w:val="44"/>
        </w:rPr>
      </w:pPr>
      <w:r>
        <w:rPr>
          <w:rFonts w:hint="default" w:ascii="Times New Roman" w:hAnsi="Times New Roman" w:eastAsia="方正小标宋简体" w:cs="Times New Roman"/>
          <w:b w:val="0"/>
          <w:bCs w:val="0"/>
          <w:color w:val="FF0000"/>
          <w:spacing w:val="255"/>
          <w:w w:val="66"/>
          <w:sz w:val="110"/>
          <w:lang w:eastAsia="zh-CN"/>
        </w:rPr>
        <w:t>盘州市</w:t>
      </w:r>
      <w:r>
        <w:rPr>
          <w:rFonts w:hint="default" w:ascii="Times New Roman" w:hAnsi="Times New Roman" w:eastAsia="方正小标宋简体" w:cs="Times New Roman"/>
          <w:b w:val="0"/>
          <w:bCs w:val="0"/>
          <w:color w:val="FF0000"/>
          <w:spacing w:val="255"/>
          <w:w w:val="66"/>
          <w:sz w:val="110"/>
        </w:rPr>
        <w:t>人民政</w:t>
      </w:r>
      <w:r>
        <w:rPr>
          <w:rFonts w:hint="default" w:ascii="Times New Roman" w:hAnsi="Times New Roman" w:eastAsia="方正小标宋简体" w:cs="Times New Roman"/>
          <w:b w:val="0"/>
          <w:bCs w:val="0"/>
          <w:color w:val="FF0000"/>
          <w:spacing w:val="0"/>
          <w:w w:val="66"/>
          <w:sz w:val="110"/>
        </w:rPr>
        <w:t>府</w:t>
      </w:r>
    </w:p>
    <w:p w14:paraId="2E895ADE">
      <w:pPr>
        <w:spacing w:line="80" w:lineRule="exact"/>
        <w:ind w:right="-157" w:rightChars="-49"/>
        <w:rPr>
          <w:rFonts w:hint="default" w:ascii="Times New Roman" w:hAnsi="Times New Roman" w:eastAsia="方正小标宋简体" w:cs="Times New Roman"/>
          <w:color w:val="FF0000"/>
          <w:spacing w:val="110"/>
          <w:w w:val="68"/>
          <w:sz w:val="120"/>
          <w:szCs w:val="120"/>
        </w:rPr>
      </w:pPr>
      <w:r>
        <w:rPr>
          <w:rFonts w:hint="default" w:ascii="Times New Roman" w:hAnsi="Times New Roman" w:eastAsia="方正小标宋简体" w:cs="Times New Roman"/>
          <w:color w:val="FF0000"/>
          <w:spacing w:val="110"/>
          <w:sz w:val="120"/>
          <w:szCs w:val="120"/>
        </w:rPr>
        <mc:AlternateContent>
          <mc:Choice Requires="wps">
            <w:drawing>
              <wp:anchor distT="0" distB="0" distL="114300" distR="114300" simplePos="0" relativeHeight="251660288" behindDoc="0" locked="0" layoutInCell="1" allowOverlap="1">
                <wp:simplePos x="0" y="0"/>
                <wp:positionH relativeFrom="column">
                  <wp:posOffset>-276225</wp:posOffset>
                </wp:positionH>
                <wp:positionV relativeFrom="paragraph">
                  <wp:posOffset>27940</wp:posOffset>
                </wp:positionV>
                <wp:extent cx="6173470" cy="635"/>
                <wp:effectExtent l="0" t="0" r="0" b="0"/>
                <wp:wrapNone/>
                <wp:docPr id="2" name="直线 24"/>
                <wp:cNvGraphicFramePr/>
                <a:graphic xmlns:a="http://schemas.openxmlformats.org/drawingml/2006/main">
                  <a:graphicData uri="http://schemas.microsoft.com/office/word/2010/wordprocessingShape">
                    <wps:wsp>
                      <wps:cNvCnPr/>
                      <wps:spPr>
                        <a:xfrm>
                          <a:off x="0" y="0"/>
                          <a:ext cx="6173470" cy="635"/>
                        </a:xfrm>
                        <a:prstGeom prst="line">
                          <a:avLst/>
                        </a:prstGeom>
                        <a:ln w="22860" cap="flat" cmpd="sng">
                          <a:solidFill>
                            <a:srgbClr val="FF0000"/>
                          </a:solidFill>
                          <a:prstDash val="solid"/>
                          <a:headEnd type="none" w="med" len="med"/>
                          <a:tailEnd type="none" w="med" len="med"/>
                        </a:ln>
                      </wps:spPr>
                      <wps:bodyPr upright="1"/>
                    </wps:wsp>
                  </a:graphicData>
                </a:graphic>
              </wp:anchor>
            </w:drawing>
          </mc:Choice>
          <mc:Fallback>
            <w:pict>
              <v:line id="直线 24" o:spid="_x0000_s1026" o:spt="20" style="position:absolute;left:0pt;margin-left:-21.75pt;margin-top:2.2pt;height:0.05pt;width:486.1pt;z-index:251660288;mso-width-relative:page;mso-height-relative:page;" filled="f" stroked="t" coordsize="21600,21600" o:gfxdata="UEsDBAoAAAAAAIdO4kAAAAAAAAAAAAAAAAAEAAAAZHJzL1BLAwQUAAAACACHTuJAUOkX8tUAAAAH&#10;AQAADwAAAGRycy9kb3ducmV2LnhtbE2OwU7DMBBE70j8g7VI3Fq7IYUQ4vSAVHHoiRQkjk68TSLi&#10;dRq7afl7lhM9jmb05hWbixvEjFPoPWlYLRUIpMbbnloNH/vtIgMRoiFrBk+o4QcDbMrbm8Lk1p/p&#10;HecqtoIhFHKjoYtxzKUMTYfOhKUfkbg7+MmZyHFqpZ3MmeFukIlSj9KZnvihMyO+dth8Vyen4TNR&#10;X1tVZ/ssxt3huKvk2zHOWt/frdQLiIiX+D+GP31Wh5Kdan8iG8SgYZE+rHmqIU1BcP+cZE8gas5r&#10;kGUhr/3LX1BLAwQUAAAACACHTuJAjUNScewBAADfAwAADgAAAGRycy9lMm9Eb2MueG1srVNLjhMx&#10;EN0jcQfLe9JJZsiMWunMYkLYIIgEHKBiu7st+SeXk07OwjVYseE4cw3K7pCBYZMFvXCXXc/P9V7Z&#10;y4ejNeygImrvGj6bTDlTTnipXdfwr182b+45wwROgvFONfykkD+sXr9aDqFWc997I1VkROKwHkLD&#10;+5RCXVUoemUBJz4oR8nWRwuJprGrZISB2K2p5tPpohp8lCF6oRBpdT0m+ZkxXkPo21YLtfZib5VL&#10;I2tUBhJJwl4H5KtSbdsqkT61LarETMNJaSojHULxLo/Vagl1FyH0WpxLgGtKeKHJgnZ06IVqDQnY&#10;Pup/qKwW0aNv00R4W41CiiOkYjZ94c3nHoIqWshqDBfT8f/Rio+HbWRaNnzOmQNLDX/69v3px082&#10;v83mDAFrwjy6bTzPMGxjVnpso81/0sCOxdDTxVB1TEzQ4mJ2d3N7R14Lyi1u3mbG6nlriJjeK29Z&#10;DhputMtqoYbDB0wj9DckLxvHBqpzfr/IjEB3r6WeU2gD1Y+uK5vRGy032pi8BWO3ezSRHYD6v9lM&#10;6TvX8Bcsn7IG7EdcSWUY1L0C+c5Jlk6BnHH0IHiuwSrJmVH0fnJUkAm0uQZJ8o0jF7Kxo5U52nl5&#10;oj7sQ9RdT1bMSpU5Q30vnp3vaL5Yf84L0/O7XP0C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UOkX&#10;8tUAAAAHAQAADwAAAAAAAAABACAAAAAiAAAAZHJzL2Rvd25yZXYueG1sUEsBAhQAFAAAAAgAh07i&#10;QI1DUnHsAQAA3wMAAA4AAAAAAAAAAQAgAAAAJAEAAGRycy9lMm9Eb2MueG1sUEsFBgAAAAAGAAYA&#10;WQEAAIIFAAAAAA==&#10;">
                <v:fill on="f" focussize="0,0"/>
                <v:stroke weight="1.8pt" color="#FF0000" joinstyle="round"/>
                <v:imagedata o:title=""/>
                <o:lock v:ext="edit" aspectratio="f"/>
              </v:line>
            </w:pict>
          </mc:Fallback>
        </mc:AlternateContent>
      </w:r>
    </w:p>
    <w:p w14:paraId="79826453">
      <w:pPr>
        <w:spacing w:line="40" w:lineRule="exact"/>
        <w:ind w:right="-157" w:rightChars="-49"/>
        <w:rPr>
          <w:rFonts w:hint="default" w:ascii="Times New Roman" w:hAnsi="Times New Roman" w:eastAsia="方正小标宋简体" w:cs="Times New Roman"/>
          <w:color w:val="FF0000"/>
          <w:spacing w:val="110"/>
          <w:w w:val="68"/>
          <w:sz w:val="120"/>
          <w:szCs w:val="120"/>
        </w:rPr>
      </w:pPr>
    </w:p>
    <w:p w14:paraId="11B6FEFA">
      <w:pPr>
        <w:spacing w:line="80" w:lineRule="exact"/>
        <w:ind w:right="-157" w:rightChars="-49"/>
        <w:rPr>
          <w:rFonts w:hint="default" w:ascii="Times New Roman" w:hAnsi="Times New Roman" w:eastAsia="方正小标宋简体" w:cs="Times New Roman"/>
          <w:color w:val="FF0000"/>
          <w:spacing w:val="110"/>
          <w:w w:val="68"/>
          <w:sz w:val="120"/>
          <w:szCs w:val="120"/>
        </w:rPr>
      </w:pPr>
      <w:r>
        <w:rPr>
          <w:rFonts w:hint="default" w:ascii="Times New Roman" w:hAnsi="Times New Roman" w:cs="Times New Roman"/>
        </w:rPr>
        <mc:AlternateContent>
          <mc:Choice Requires="wps">
            <w:drawing>
              <wp:anchor distT="0" distB="0" distL="114300" distR="114300" simplePos="0" relativeHeight="251659264" behindDoc="0" locked="0" layoutInCell="1" allowOverlap="1">
                <wp:simplePos x="0" y="0"/>
                <wp:positionH relativeFrom="column">
                  <wp:posOffset>-276225</wp:posOffset>
                </wp:positionH>
                <wp:positionV relativeFrom="paragraph">
                  <wp:posOffset>16510</wp:posOffset>
                </wp:positionV>
                <wp:extent cx="6173470" cy="635"/>
                <wp:effectExtent l="0" t="0" r="0" b="0"/>
                <wp:wrapNone/>
                <wp:docPr id="1" name="直线 25"/>
                <wp:cNvGraphicFramePr/>
                <a:graphic xmlns:a="http://schemas.openxmlformats.org/drawingml/2006/main">
                  <a:graphicData uri="http://schemas.microsoft.com/office/word/2010/wordprocessingShape">
                    <wps:wsp>
                      <wps:cNvCnPr/>
                      <wps:spPr>
                        <a:xfrm>
                          <a:off x="0" y="0"/>
                          <a:ext cx="6173470" cy="635"/>
                        </a:xfrm>
                        <a:prstGeom prst="line">
                          <a:avLst/>
                        </a:prstGeom>
                        <a:ln w="5715" cap="flat" cmpd="sng">
                          <a:solidFill>
                            <a:srgbClr val="FF0000"/>
                          </a:solidFill>
                          <a:prstDash val="solid"/>
                          <a:headEnd type="none" w="med" len="med"/>
                          <a:tailEnd type="none" w="med" len="med"/>
                        </a:ln>
                      </wps:spPr>
                      <wps:bodyPr upright="1"/>
                    </wps:wsp>
                  </a:graphicData>
                </a:graphic>
              </wp:anchor>
            </w:drawing>
          </mc:Choice>
          <mc:Fallback>
            <w:pict>
              <v:line id="直线 25" o:spid="_x0000_s1026" o:spt="20" style="position:absolute;left:0pt;margin-left:-21.75pt;margin-top:1.3pt;height:0.05pt;width:486.1pt;z-index:251659264;mso-width-relative:page;mso-height-relative:page;" filled="f" stroked="t" coordsize="21600,21600" o:gfxdata="UEsDBAoAAAAAAIdO4kAAAAAAAAAAAAAAAAAEAAAAZHJzL1BLAwQUAAAACACHTuJAw7xvatkAAAAH&#10;AQAADwAAAGRycy9kb3ducmV2LnhtbE2OS0vDQBSF90L/w3CFbqSdNNU+YiYFBRURpU0LbqeZa5Ka&#10;uRMykz7+vdeVLg/n8J0vXZ1tI47Y+dqRgsk4AoFUOFNTqWC3fRotQPigyejGESq4oIdVNrhKdWLc&#10;iTZ4zEMpGEI+0QqqENpESl9UaLUfuxaJuy/XWR04dqU0nT4x3DYyjqKZtLomfqh0i48VFt95bxX0&#10;+eFl+fD26Z4/7I1bv6/bbTF9VWp4PYnuQQQ8h78x/OqzOmTstHc9GS8aBaPb6R1PFcQzENwv48Uc&#10;xJ7zHGSWyv/+2Q9QSwMEFAAAAAgAh07iQDc8HlfuAQAA3gMAAA4AAABkcnMvZTJvRG9jLnhtbK1T&#10;zY7TMBC+I/EOlu80TZe2KGq6hy3lgqASywNMbSex5D953KZ9Fl6DExceZ1+DcVK6sFx6IAdn7Bl/&#10;M98349X9yRp2VBG1dzUvJ1POlBNeatfW/Ovj9s07zjCBk2C8UzU/K+T369evVn2o1Mx33kgVGYE4&#10;rPpQ8y6lUBUFik5ZwIkPypGz8dFCom1sCxmhJ3Rritl0uih6H2WIXihEOt2MTn5BjLcA+qbRQm28&#10;OFjl0ogalYFElLDTAfl6qLZplEifmwZVYqbmxDQNKyUhe5/XYr2Cqo0QOi0uJcAtJbzgZEE7SnqF&#10;2kACdoj6HyirRfTomzQR3hYjkUERYlFOX2jzpYOgBi4kNYar6Pj/YMWn4y4yLWkSOHNgqeFP374/&#10;/fjJZvMsTh+wopgHt4uXHYZdzExPTbT5TxzYaRD0fBVUnRITdLgol3dvl6S1IN/ibkAsnq+GiOmD&#10;8pZlo+ZGu8wWKjh+xETpKPR3SD42jvU1ny/LOQECjV5DLSfTBiofXTvcRW+03Gpj8g2M7f7BRHYE&#10;av92O6UvkyLcv8Jykg1gN8YNrnEwOgXyvZMsnQMJ4+g98FyCVZIzo+j5ZIsAoUqgzS2RlNo4qiDr&#10;OiqZrb2XZ2rDIUTddqREOVSZPdT2od7LiOa5+nM/ID0/y/Uv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w7xvatkAAAAHAQAADwAAAAAAAAABACAAAAAiAAAAZHJzL2Rvd25yZXYueG1sUEsBAhQAFAAA&#10;AAgAh07iQDc8HlfuAQAA3gMAAA4AAAAAAAAAAQAgAAAAKAEAAGRycy9lMm9Eb2MueG1sUEsFBgAA&#10;AAAGAAYAWQEAAIgFAAAAAA==&#10;">
                <v:fill on="f" focussize="0,0"/>
                <v:stroke weight="0.45pt" color="#FF0000" joinstyle="round"/>
                <v:imagedata o:title=""/>
                <o:lock v:ext="edit" aspectratio="f"/>
              </v:line>
            </w:pict>
          </mc:Fallback>
        </mc:AlternateContent>
      </w:r>
    </w:p>
    <w:p w14:paraId="544EEEAF">
      <w:pPr>
        <w:tabs>
          <w:tab w:val="left" w:pos="1580"/>
        </w:tabs>
        <w:spacing w:line="70" w:lineRule="exact"/>
        <w:ind w:left="518" w:right="-157" w:rightChars="-49" w:hanging="518" w:hangingChars="50"/>
        <w:jc w:val="left"/>
        <w:rPr>
          <w:rFonts w:hint="default" w:ascii="Times New Roman" w:hAnsi="Times New Roman" w:eastAsia="方正小标宋简体" w:cs="Times New Roman"/>
          <w:color w:val="FF0000"/>
          <w:spacing w:val="110"/>
          <w:w w:val="68"/>
          <w:sz w:val="120"/>
          <w:szCs w:val="120"/>
        </w:rPr>
      </w:pPr>
      <w:r>
        <w:rPr>
          <w:rFonts w:hint="default" w:ascii="Times New Roman" w:hAnsi="Times New Roman" w:eastAsia="方正小标宋简体" w:cs="Times New Roman"/>
          <w:color w:val="FF0000"/>
          <w:spacing w:val="110"/>
          <w:w w:val="68"/>
          <w:sz w:val="120"/>
          <w:szCs w:val="120"/>
        </w:rPr>
        <w:tab/>
      </w:r>
    </w:p>
    <w:p w14:paraId="4C35C55A">
      <w:pPr>
        <w:keepNext w:val="0"/>
        <w:keepLines w:val="0"/>
        <w:pageBreakBefore w:val="0"/>
        <w:widowControl w:val="0"/>
        <w:kinsoku/>
        <w:wordWrap/>
        <w:overflowPunct/>
        <w:topLinePunct w:val="0"/>
        <w:autoSpaceDE/>
        <w:autoSpaceDN/>
        <w:bidi w:val="0"/>
        <w:adjustRightInd/>
        <w:snapToGrid/>
        <w:spacing w:line="40" w:lineRule="exact"/>
        <w:ind w:left="0" w:leftChars="0" w:right="0" w:rightChars="0" w:firstLine="0" w:firstLineChars="0"/>
        <w:jc w:val="right"/>
        <w:textAlignment w:val="auto"/>
        <w:outlineLvl w:val="9"/>
        <w:rPr>
          <w:rFonts w:hint="default" w:ascii="Times New Roman" w:hAnsi="Times New Roman" w:eastAsia="仿宋" w:cs="Times New Roman"/>
          <w:b w:val="0"/>
          <w:bCs/>
          <w:color w:val="auto"/>
          <w:w w:val="100"/>
          <w:sz w:val="31"/>
          <w:szCs w:val="31"/>
        </w:rPr>
      </w:pPr>
    </w:p>
    <w:p w14:paraId="5D60AC60">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0" w:firstLineChars="0"/>
        <w:jc w:val="right"/>
        <w:textAlignment w:val="auto"/>
        <w:outlineLvl w:val="9"/>
        <w:rPr>
          <w:rFonts w:hint="default" w:ascii="Times New Roman" w:hAnsi="Times New Roman" w:eastAsia="仿宋" w:cs="Times New Roman"/>
          <w:b w:val="0"/>
          <w:bCs/>
          <w:color w:val="auto"/>
          <w:w w:val="100"/>
          <w:sz w:val="31"/>
          <w:szCs w:val="31"/>
          <w:lang w:val="en-US" w:eastAsia="zh-CN"/>
        </w:rPr>
      </w:pPr>
    </w:p>
    <w:p w14:paraId="016F1E6E">
      <w:pPr>
        <w:keepNext w:val="0"/>
        <w:keepLines w:val="0"/>
        <w:pageBreakBefore w:val="0"/>
        <w:widowControl w:val="0"/>
        <w:kinsoku/>
        <w:wordWrap/>
        <w:overflowPunct/>
        <w:topLinePunct w:val="0"/>
        <w:autoSpaceDE/>
        <w:autoSpaceDN/>
        <w:bidi w:val="0"/>
        <w:adjustRightInd/>
        <w:snapToGrid/>
        <w:spacing w:line="700" w:lineRule="exact"/>
        <w:jc w:val="center"/>
        <w:textAlignment w:val="auto"/>
        <w:rPr>
          <w:rFonts w:hint="eastAsia" w:ascii="方正小标宋简体" w:hAnsi="方正小标宋简体" w:eastAsia="方正小标宋简体" w:cs="方正小标宋简体"/>
          <w:b w:val="0"/>
          <w:bCs w:val="0"/>
          <w:sz w:val="44"/>
          <w:szCs w:val="44"/>
          <w:lang w:val="en-US" w:eastAsia="zh-CN"/>
        </w:rPr>
      </w:pPr>
      <w:r>
        <w:rPr>
          <w:rFonts w:hint="eastAsia" w:ascii="方正小标宋简体" w:hAnsi="方正小标宋简体" w:eastAsia="方正小标宋简体" w:cs="方正小标宋简体"/>
          <w:b w:val="0"/>
          <w:bCs w:val="0"/>
          <w:sz w:val="44"/>
          <w:szCs w:val="44"/>
          <w:lang w:val="en-US" w:eastAsia="zh-CN"/>
        </w:rPr>
        <w:t>盘州市人民政府关于将盘州市2024年度</w:t>
      </w:r>
    </w:p>
    <w:p w14:paraId="22A7D0EF">
      <w:pPr>
        <w:keepNext w:val="0"/>
        <w:keepLines w:val="0"/>
        <w:pageBreakBefore w:val="0"/>
        <w:widowControl w:val="0"/>
        <w:kinsoku/>
        <w:wordWrap/>
        <w:overflowPunct/>
        <w:topLinePunct w:val="0"/>
        <w:autoSpaceDE/>
        <w:autoSpaceDN/>
        <w:bidi w:val="0"/>
        <w:adjustRightInd/>
        <w:snapToGrid/>
        <w:spacing w:line="700" w:lineRule="exact"/>
        <w:jc w:val="center"/>
        <w:textAlignment w:val="auto"/>
        <w:rPr>
          <w:rFonts w:hint="eastAsia" w:ascii="方正小标宋简体" w:hAnsi="方正小标宋简体" w:eastAsia="方正小标宋简体" w:cs="方正小标宋简体"/>
          <w:b w:val="0"/>
          <w:bCs w:val="0"/>
          <w:sz w:val="44"/>
          <w:szCs w:val="44"/>
          <w:lang w:val="en-US" w:eastAsia="zh-CN"/>
        </w:rPr>
      </w:pPr>
      <w:r>
        <w:rPr>
          <w:rFonts w:hint="eastAsia" w:ascii="方正小标宋简体" w:hAnsi="方正小标宋简体" w:eastAsia="方正小标宋简体" w:cs="方正小标宋简体"/>
          <w:b w:val="0"/>
          <w:bCs w:val="0"/>
          <w:sz w:val="44"/>
          <w:szCs w:val="44"/>
          <w:lang w:val="en-US" w:eastAsia="zh-CN"/>
        </w:rPr>
        <w:t>第十批次城镇建设用地纳入国土空间规划</w:t>
      </w:r>
    </w:p>
    <w:p w14:paraId="7755478A">
      <w:pPr>
        <w:keepNext w:val="0"/>
        <w:keepLines w:val="0"/>
        <w:pageBreakBefore w:val="0"/>
        <w:widowControl w:val="0"/>
        <w:kinsoku/>
        <w:wordWrap/>
        <w:overflowPunct/>
        <w:topLinePunct w:val="0"/>
        <w:autoSpaceDE/>
        <w:autoSpaceDN/>
        <w:bidi w:val="0"/>
        <w:adjustRightInd/>
        <w:snapToGrid/>
        <w:spacing w:line="700" w:lineRule="exact"/>
        <w:jc w:val="center"/>
        <w:textAlignment w:val="auto"/>
        <w:rPr>
          <w:rFonts w:hint="eastAsia" w:ascii="方正小标宋简体" w:hAnsi="方正小标宋简体" w:eastAsia="方正小标宋简体" w:cs="方正小标宋简体"/>
          <w:b w:val="0"/>
          <w:bCs w:val="0"/>
          <w:sz w:val="44"/>
          <w:szCs w:val="44"/>
          <w:lang w:val="en-US" w:eastAsia="zh-CN"/>
        </w:rPr>
      </w:pPr>
      <w:r>
        <w:rPr>
          <w:rFonts w:hint="eastAsia" w:ascii="方正小标宋简体" w:hAnsi="方正小标宋简体" w:eastAsia="方正小标宋简体" w:cs="方正小标宋简体"/>
          <w:b w:val="0"/>
          <w:bCs w:val="0"/>
          <w:sz w:val="44"/>
          <w:szCs w:val="44"/>
          <w:lang w:val="en-US" w:eastAsia="zh-CN"/>
        </w:rPr>
        <w:t>的确保函</w:t>
      </w:r>
    </w:p>
    <w:p w14:paraId="369765D8">
      <w:pPr>
        <w:pStyle w:val="14"/>
        <w:keepNext w:val="0"/>
        <w:keepLines w:val="0"/>
        <w:pageBreakBefore w:val="0"/>
        <w:widowControl w:val="0"/>
        <w:kinsoku/>
        <w:wordWrap/>
        <w:overflowPunct/>
        <w:topLinePunct w:val="0"/>
        <w:autoSpaceDE/>
        <w:autoSpaceDN/>
        <w:bidi w:val="0"/>
        <w:adjustRightInd/>
        <w:snapToGrid/>
        <w:spacing w:beforeAutospacing="0" w:afterAutospacing="0" w:line="400" w:lineRule="exact"/>
        <w:ind w:left="0" w:leftChars="0"/>
        <w:textAlignment w:val="auto"/>
        <w:rPr>
          <w:rFonts w:hint="default" w:ascii="Times New Roman" w:hAnsi="Times New Roman" w:cs="Times New Roman"/>
          <w:lang w:eastAsia="zh-CN"/>
        </w:rPr>
      </w:pPr>
    </w:p>
    <w:p w14:paraId="2AD2B1C8">
      <w:pPr>
        <w:keepNext w:val="0"/>
        <w:keepLines w:val="0"/>
        <w:pageBreakBefore w:val="0"/>
        <w:widowControl w:val="0"/>
        <w:kinsoku/>
        <w:wordWrap/>
        <w:overflowPunct/>
        <w:topLinePunct w:val="0"/>
        <w:autoSpaceDE/>
        <w:autoSpaceDN/>
        <w:bidi w:val="0"/>
        <w:adjustRightInd/>
        <w:snapToGrid/>
        <w:spacing w:line="578" w:lineRule="exac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省自然资源厅：</w:t>
      </w:r>
    </w:p>
    <w:p w14:paraId="2CF58499">
      <w:pPr>
        <w:keepNext w:val="0"/>
        <w:keepLines w:val="0"/>
        <w:widowControl/>
        <w:suppressLineNumbers w:val="0"/>
        <w:ind w:firstLine="620" w:firstLineChars="200"/>
        <w:jc w:val="left"/>
      </w:pPr>
      <w:r>
        <w:rPr>
          <w:rFonts w:hint="eastAsia" w:ascii="仿宋" w:hAnsi="仿宋" w:eastAsia="仿宋" w:cs="仿宋"/>
          <w:color w:val="000000"/>
          <w:kern w:val="0"/>
          <w:sz w:val="31"/>
          <w:szCs w:val="31"/>
          <w:lang w:val="en-US" w:eastAsia="zh-CN" w:bidi="ar"/>
        </w:rPr>
        <w:t>盘州市2024年度第十批次城镇建设用地，总面积6.5533公顷，新增建设用地面积6.3781公顷。全部位于城镇开发边界内，土地用途为交通运输用地，用地批复后能够及时供地和实施建设。批次拟用地已纳入省国土空间规划委员会办公室正组织开展联合审查的盘州市国土空间总体规划，有关部门和单位对批次用地无颠覆性意见。</w:t>
      </w:r>
    </w:p>
    <w:p w14:paraId="68897F9C">
      <w:pPr>
        <w:keepNext w:val="0"/>
        <w:keepLines w:val="0"/>
        <w:widowControl/>
        <w:suppressLineNumbers w:val="0"/>
        <w:ind w:firstLine="620" w:firstLineChars="200"/>
        <w:jc w:val="left"/>
      </w:pPr>
      <w:r>
        <w:rPr>
          <w:rFonts w:hint="eastAsia" w:ascii="仿宋" w:hAnsi="仿宋" w:eastAsia="仿宋" w:cs="仿宋"/>
          <w:color w:val="000000"/>
          <w:kern w:val="0"/>
          <w:sz w:val="31"/>
          <w:szCs w:val="31"/>
          <w:lang w:val="en-US" w:eastAsia="zh-CN" w:bidi="ar"/>
        </w:rPr>
        <w:t>盘州市人民政府确保将批次用地布局和规模统筹纳入依法批准的规划期至</w:t>
      </w:r>
      <w:r>
        <w:rPr>
          <w:rFonts w:hint="default" w:ascii="Times New Roman" w:hAnsi="Times New Roman" w:eastAsia="宋体" w:cs="Times New Roman"/>
          <w:color w:val="000000"/>
          <w:kern w:val="0"/>
          <w:sz w:val="31"/>
          <w:szCs w:val="31"/>
          <w:lang w:val="en-US" w:eastAsia="zh-CN" w:bidi="ar"/>
        </w:rPr>
        <w:t>2035</w:t>
      </w:r>
      <w:r>
        <w:rPr>
          <w:rFonts w:hint="eastAsia" w:ascii="仿宋" w:hAnsi="仿宋" w:eastAsia="仿宋" w:cs="仿宋"/>
          <w:color w:val="000000"/>
          <w:kern w:val="0"/>
          <w:sz w:val="31"/>
          <w:szCs w:val="31"/>
          <w:lang w:val="en-US" w:eastAsia="zh-CN" w:bidi="ar"/>
        </w:rPr>
        <w:t>年的盘州市国土空间总体规划及“一张图”。</w:t>
      </w:r>
    </w:p>
    <w:p w14:paraId="3767C682">
      <w:pPr>
        <w:keepNext w:val="0"/>
        <w:keepLines w:val="0"/>
        <w:pageBreakBefore w:val="0"/>
        <w:widowControl w:val="0"/>
        <w:kinsoku/>
        <w:wordWrap/>
        <w:overflowPunct/>
        <w:topLinePunct w:val="0"/>
        <w:autoSpaceDE/>
        <w:autoSpaceDN/>
        <w:bidi w:val="0"/>
        <w:adjustRightInd/>
        <w:snapToGrid/>
        <w:spacing w:line="578" w:lineRule="exact"/>
        <w:textAlignment w:val="auto"/>
        <w:rPr>
          <w:rFonts w:hint="eastAsia" w:ascii="仿宋_GB2312" w:hAnsi="仿宋_GB2312" w:eastAsia="仿宋_GB2312" w:cs="仿宋_GB2312"/>
          <w:lang w:val="en-US" w:eastAsia="zh-CN"/>
        </w:rPr>
      </w:pPr>
    </w:p>
    <w:p w14:paraId="3DB2884F">
      <w:pPr>
        <w:pStyle w:val="2"/>
        <w:rPr>
          <w:rFonts w:hint="eastAsia" w:ascii="仿宋_GB2312" w:hAnsi="仿宋_GB2312" w:eastAsia="仿宋_GB2312" w:cs="仿宋_GB2312"/>
          <w:lang w:val="en-US" w:eastAsia="zh-CN"/>
        </w:rPr>
      </w:pPr>
    </w:p>
    <w:p w14:paraId="2C9C49CF">
      <w:pPr>
        <w:rPr>
          <w:rFonts w:hint="eastAsia" w:ascii="仿宋_GB2312" w:hAnsi="仿宋_GB2312" w:eastAsia="仿宋_GB2312" w:cs="仿宋_GB2312"/>
          <w:lang w:val="en-US" w:eastAsia="zh-CN"/>
        </w:rPr>
      </w:pPr>
    </w:p>
    <w:p w14:paraId="4CFB592C">
      <w:pPr>
        <w:pStyle w:val="2"/>
        <w:rPr>
          <w:rFonts w:hint="eastAsia"/>
          <w:lang w:val="en-US" w:eastAsia="zh-CN"/>
        </w:rPr>
      </w:pPr>
    </w:p>
    <w:p w14:paraId="3D81D5FB">
      <w:pPr>
        <w:keepNext w:val="0"/>
        <w:keepLines w:val="0"/>
        <w:pageBreakBefore w:val="0"/>
        <w:widowControl w:val="0"/>
        <w:kinsoku/>
        <w:wordWrap/>
        <w:overflowPunct/>
        <w:topLinePunct w:val="0"/>
        <w:autoSpaceDE/>
        <w:autoSpaceDN/>
        <w:bidi w:val="0"/>
        <w:adjustRightInd/>
        <w:snapToGrid/>
        <w:spacing w:line="578" w:lineRule="exact"/>
        <w:ind w:firstLine="640" w:firstLineChars="200"/>
        <w:jc w:val="left"/>
        <w:textAlignment w:val="auto"/>
        <w:rPr>
          <w:rFonts w:hint="eastAsia" w:ascii="仿宋_GB2312" w:hAnsi="仿宋_GB2312" w:eastAsia="仿宋_GB2312" w:cs="仿宋_GB2312"/>
          <w:lang w:val="en-US" w:eastAsia="zh-CN"/>
        </w:rPr>
      </w:pPr>
      <w:r>
        <w:rPr>
          <w:rFonts w:hint="eastAsia" w:ascii="仿宋_GB2312" w:hAnsi="仿宋_GB2312" w:eastAsia="仿宋_GB2312" w:cs="仿宋_GB2312"/>
          <w:color w:val="auto"/>
          <w:kern w:val="2"/>
          <w:sz w:val="32"/>
          <w:szCs w:val="32"/>
          <w:lang w:val="en-US" w:eastAsia="zh-CN" w:bidi="ar-SA"/>
        </w:rPr>
        <w:t xml:space="preserve">                             </w:t>
      </w:r>
      <w:r>
        <w:rPr>
          <w:rFonts w:hint="eastAsia" w:ascii="仿宋_GB2312" w:hAnsi="仿宋_GB2312" w:eastAsia="仿宋_GB2312" w:cs="仿宋_GB2312"/>
          <w:color w:val="auto"/>
          <w:sz w:val="32"/>
          <w:szCs w:val="32"/>
          <w:lang w:val="en-US" w:eastAsia="zh-CN"/>
        </w:rPr>
        <w:t xml:space="preserve">  202</w:t>
      </w:r>
      <w:r>
        <w:rPr>
          <w:rFonts w:hint="eastAsia" w:ascii="仿宋_GB2312" w:hAnsi="仿宋_GB2312" w:cs="仿宋_GB2312"/>
          <w:color w:val="auto"/>
          <w:sz w:val="32"/>
          <w:szCs w:val="32"/>
          <w:lang w:val="en-US" w:eastAsia="zh-CN"/>
        </w:rPr>
        <w:t>5</w:t>
      </w:r>
      <w:r>
        <w:rPr>
          <w:rFonts w:hint="eastAsia" w:ascii="仿宋_GB2312" w:hAnsi="仿宋_GB2312" w:eastAsia="仿宋_GB2312" w:cs="仿宋_GB2312"/>
          <w:color w:val="auto"/>
          <w:sz w:val="32"/>
          <w:szCs w:val="32"/>
          <w:lang w:val="en-US" w:eastAsia="zh-CN"/>
        </w:rPr>
        <w:t>年</w:t>
      </w:r>
      <w:r>
        <w:rPr>
          <w:rFonts w:hint="eastAsia" w:ascii="仿宋_GB2312" w:hAnsi="仿宋_GB2312" w:cs="仿宋_GB2312"/>
          <w:color w:val="auto"/>
          <w:sz w:val="32"/>
          <w:szCs w:val="32"/>
          <w:lang w:val="en-US" w:eastAsia="zh-CN"/>
        </w:rPr>
        <w:t>4</w:t>
      </w:r>
      <w:r>
        <w:rPr>
          <w:rFonts w:hint="eastAsia" w:ascii="仿宋_GB2312" w:hAnsi="仿宋_GB2312" w:eastAsia="仿宋_GB2312" w:cs="仿宋_GB2312"/>
          <w:color w:val="auto"/>
          <w:sz w:val="32"/>
          <w:szCs w:val="32"/>
          <w:lang w:val="en-US" w:eastAsia="zh-CN"/>
        </w:rPr>
        <w:t>月</w:t>
      </w:r>
      <w:r>
        <w:rPr>
          <w:rFonts w:hint="eastAsia" w:ascii="仿宋_GB2312" w:hAnsi="仿宋_GB2312" w:cs="仿宋_GB2312"/>
          <w:color w:val="auto"/>
          <w:sz w:val="32"/>
          <w:szCs w:val="32"/>
          <w:lang w:val="en-US" w:eastAsia="zh-CN"/>
        </w:rPr>
        <w:t>17</w:t>
      </w:r>
      <w:bookmarkStart w:id="0" w:name="_GoBack"/>
      <w:bookmarkEnd w:id="0"/>
      <w:r>
        <w:rPr>
          <w:rFonts w:hint="eastAsia" w:ascii="仿宋_GB2312" w:hAnsi="仿宋_GB2312" w:eastAsia="仿宋_GB2312" w:cs="仿宋_GB2312"/>
          <w:color w:val="auto"/>
          <w:sz w:val="32"/>
          <w:szCs w:val="32"/>
          <w:lang w:val="en-US" w:eastAsia="zh-CN"/>
        </w:rPr>
        <w:t>日</w:t>
      </w:r>
    </w:p>
    <w:p w14:paraId="73E9201F">
      <w:pPr>
        <w:rPr>
          <w:rFonts w:hint="default" w:ascii="Times New Roman" w:hAnsi="Times New Roman" w:cs="Times New Roman"/>
          <w:lang w:val="en-US" w:eastAsia="zh-CN"/>
        </w:rPr>
      </w:pPr>
    </w:p>
    <w:sectPr>
      <w:headerReference r:id="rId4" w:type="first"/>
      <w:footerReference r:id="rId7" w:type="first"/>
      <w:footerReference r:id="rId5" w:type="default"/>
      <w:headerReference r:id="rId3" w:type="even"/>
      <w:footerReference r:id="rId6" w:type="even"/>
      <w:pgSz w:w="11906" w:h="16838"/>
      <w:pgMar w:top="1701" w:right="1474" w:bottom="1134" w:left="1587" w:header="851" w:footer="1134" w:gutter="0"/>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auto"/>
    <w:pitch w:val="default"/>
    <w:sig w:usb0="00000001" w:usb1="080E0000" w:usb2="00000000" w:usb3="00000000" w:csb0="00040000" w:csb1="00000000"/>
    <w:embedRegular r:id="rId1" w:fontKey="{DEAAD78D-B3A8-4BDE-9067-7F9C0E68E47D}"/>
  </w:font>
  <w:font w:name="方正楷体简体">
    <w:panose1 w:val="03000509000000000000"/>
    <w:charset w:val="86"/>
    <w:family w:val="auto"/>
    <w:pitch w:val="default"/>
    <w:sig w:usb0="00000001" w:usb1="080E0000" w:usb2="00000000" w:usb3="00000000" w:csb0="00040000" w:csb1="00000000"/>
  </w:font>
  <w:font w:name="方正仿宋">
    <w:altName w:val="仿宋"/>
    <w:panose1 w:val="03000509000000000000"/>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embedRegular r:id="rId2" w:fontKey="{A1385C4D-14C2-4168-BE4B-8EF57A16D804}"/>
  </w:font>
  <w:font w:name="方正小标宋简体">
    <w:panose1 w:val="03000509000000000000"/>
    <w:charset w:val="86"/>
    <w:family w:val="auto"/>
    <w:pitch w:val="default"/>
    <w:sig w:usb0="00000001" w:usb1="080E0000" w:usb2="00000000" w:usb3="00000000" w:csb0="00040000" w:csb1="00000000"/>
    <w:embedRegular r:id="rId3" w:fontKey="{AA50BFB3-A4A0-4B03-B395-A83ACAF85F3B}"/>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3FC312E">
    <w:pPr>
      <w:pStyle w:val="13"/>
    </w:pPr>
    <w:r>
      <w:rPr>
        <w:sz w:val="18"/>
      </w:rPr>
      <mc:AlternateContent>
        <mc:Choice Requires="wps">
          <w:drawing>
            <wp:anchor distT="0" distB="0" distL="114300" distR="114300" simplePos="0" relativeHeight="251660288" behindDoc="1" locked="0" layoutInCell="1" allowOverlap="1">
              <wp:simplePos x="0" y="0"/>
              <wp:positionH relativeFrom="column">
                <wp:posOffset>4530090</wp:posOffset>
              </wp:positionH>
              <wp:positionV relativeFrom="paragraph">
                <wp:posOffset>34925</wp:posOffset>
              </wp:positionV>
              <wp:extent cx="1047750" cy="351790"/>
              <wp:effectExtent l="5080" t="4445" r="13970" b="9525"/>
              <wp:wrapNone/>
              <wp:docPr id="4" name="文本框 1046"/>
              <wp:cNvGraphicFramePr/>
              <a:graphic xmlns:a="http://schemas.openxmlformats.org/drawingml/2006/main">
                <a:graphicData uri="http://schemas.microsoft.com/office/word/2010/wordprocessingShape">
                  <wps:wsp>
                    <wps:cNvSpPr txBox="1"/>
                    <wps:spPr>
                      <a:xfrm>
                        <a:off x="0" y="0"/>
                        <a:ext cx="1047750" cy="351790"/>
                      </a:xfrm>
                      <a:prstGeom prst="rect">
                        <a:avLst/>
                      </a:prstGeom>
                      <a:solidFill>
                        <a:srgbClr val="FFFFFF"/>
                      </a:solidFill>
                      <a:ln w="9525" cap="flat" cmpd="sng">
                        <a:solidFill>
                          <a:srgbClr val="FFFFFF"/>
                        </a:solidFill>
                        <a:prstDash val="solid"/>
                        <a:miter/>
                        <a:headEnd type="none" w="med" len="med"/>
                        <a:tailEnd type="none" w="med" len="med"/>
                      </a:ln>
                    </wps:spPr>
                    <wps:txbx>
                      <w:txbxContent>
                        <w:p w14:paraId="7DDD8AD9">
                          <w:pPr>
                            <w:pStyle w:val="13"/>
                            <w:jc w:val="center"/>
                            <w:rPr>
                              <w:rFonts w:hint="default" w:ascii="Times New Roman" w:hAnsi="Times New Roman" w:eastAsia="仿宋_GB2312" w:cs="Times New Roman"/>
                              <w:sz w:val="28"/>
                              <w:szCs w:val="28"/>
                              <w:lang w:val="en-US" w:eastAsia="zh-CN"/>
                            </w:rPr>
                          </w:pP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 xml:space="preserve"> </w:t>
                          </w:r>
                          <w:r>
                            <w:rPr>
                              <w:rFonts w:hint="default" w:ascii="Times New Roman" w:hAnsi="Times New Roman" w:cs="Times New Roman"/>
                              <w:sz w:val="28"/>
                              <w:szCs w:val="28"/>
                              <w:lang w:eastAsia="zh-CN"/>
                            </w:rPr>
                            <w:fldChar w:fldCharType="begin"/>
                          </w:r>
                          <w:r>
                            <w:rPr>
                              <w:rFonts w:hint="default" w:ascii="Times New Roman" w:hAnsi="Times New Roman" w:cs="Times New Roman"/>
                              <w:sz w:val="28"/>
                              <w:szCs w:val="28"/>
                              <w:lang w:eastAsia="zh-CN"/>
                            </w:rPr>
                            <w:instrText xml:space="preserve"> PAGE  \* MERGEFORMAT </w:instrText>
                          </w:r>
                          <w:r>
                            <w:rPr>
                              <w:rFonts w:hint="default" w:ascii="Times New Roman" w:hAnsi="Times New Roman" w:cs="Times New Roman"/>
                              <w:sz w:val="28"/>
                              <w:szCs w:val="28"/>
                              <w:lang w:eastAsia="zh-CN"/>
                            </w:rPr>
                            <w:fldChar w:fldCharType="separate"/>
                          </w:r>
                          <w:r>
                            <w:t>1</w:t>
                          </w:r>
                          <w:r>
                            <w:rPr>
                              <w:rFonts w:hint="default" w:ascii="Times New Roman" w:hAnsi="Times New Roman" w:cs="Times New Roman"/>
                              <w:sz w:val="28"/>
                              <w:szCs w:val="28"/>
                              <w:lang w:eastAsia="zh-CN"/>
                            </w:rPr>
                            <w:fldChar w:fldCharType="end"/>
                          </w:r>
                          <w:r>
                            <w:rPr>
                              <w:rFonts w:hint="eastAsia" w:ascii="Times New Roman" w:hAnsi="Times New Roman" w:cs="Times New Roman"/>
                              <w:sz w:val="28"/>
                              <w:szCs w:val="28"/>
                              <w:lang w:val="en-US" w:eastAsia="zh-CN"/>
                            </w:rPr>
                            <w:t xml:space="preserve"> —</w:t>
                          </w:r>
                        </w:p>
                        <w:p w14:paraId="4C2C0A18">
                          <w:pPr>
                            <w:rPr>
                              <w:rFonts w:hint="eastAsia" w:ascii="宋体" w:hAnsi="宋体" w:eastAsia="宋体" w:cs="宋体"/>
                              <w:sz w:val="28"/>
                              <w:szCs w:val="28"/>
                              <w:lang w:eastAsia="zh-CN"/>
                            </w:rPr>
                          </w:pP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t>—</w:t>
                          </w:r>
                        </w:p>
                      </w:txbxContent>
                    </wps:txbx>
                    <wps:bodyPr vert="horz" wrap="square" anchor="t" upright="1"/>
                  </wps:wsp>
                </a:graphicData>
              </a:graphic>
            </wp:anchor>
          </w:drawing>
        </mc:Choice>
        <mc:Fallback>
          <w:pict>
            <v:shape id="文本框 1046" o:spid="_x0000_s1026" o:spt="202" type="#_x0000_t202" style="position:absolute;left:0pt;margin-left:356.7pt;margin-top:2.75pt;height:27.7pt;width:82.5pt;z-index:-251656192;mso-width-relative:page;mso-height-relative:page;" fillcolor="#FFFFFF" filled="t" stroked="t" coordsize="21600,21600" o:gfxdata="UEsDBAoAAAAAAIdO4kAAAAAAAAAAAAAAAAAEAAAAZHJzL1BLAwQUAAAACACHTuJADsHK6dcAAAAI&#10;AQAADwAAAGRycy9kb3ducmV2LnhtbE2PwU7DMBBE70j8g7VIXBC1E2gbQjYVqkCcW7hwc+NtEhHb&#10;Sew2LV/PcirH0Yxm3hSrk+3EkcbQeoeQzBQIcpU3rasRPj/e7jMQIWpndOcdIZwpwKq8vip0bvzk&#10;NnTcxlpwiQu5Rmhi7HMpQ9WQ1WHme3Ls7f1odWQ51tKMeuJy28lUqYW0unW80Oie1g1V39uDRfDT&#10;69l6GlR69/Vj39cvw2afDoi3N4l6BhHpFC9h+MNndCiZaecPzgTRISyTh0eOIsznINjPlhnrHcJC&#10;PYEsC/n/QPkLUEsDBBQAAAAIAIdO4kBv0TG5JAIAAF4EAAAOAAAAZHJzL2Uyb0RvYy54bWytVEuS&#10;0zAQ3VPFHVTaEychmTCpOFMFIWwooGrgAIosx6rSD0mJHQ4AN2DFZvacK+fgSc5kmGGTBV7YLXXr&#10;db/XLS9uOq3IXvggrSnpaDCkRBhuK2m2Jf3yef3iFSUhMlMxZY0o6UEEerN8/mzRurkY28aqSngC&#10;EBPmrStpE6ObF0XgjdAsDKwTBs7aes0iln5bVJ61QNeqGA+HV0VrfeW85SIE7K56Jz0h+ksAbV1L&#10;LlaW77QwsUf1QrEISqGRLtBlrrauBY8f6zqISFRJwTTmN5LA3qR3sVyw+dYz10h+KoFdUsITTppJ&#10;g6RnqBWLjOy8/AdKS+5tsHUccKuLnkhWBCxGwyfa3DbMicwFUgd3Fj38P1j+Yf/JE1mVdEKJYRoN&#10;P/78cfz1+3j3nYyGk6ukUOvCHIG3DqGxe207zM39fsBmIt7VXqcvKBH4oe/hrK/oIuHp0HAym03h&#10;4vC9nI5m17kBxcNp50N8J6wmySipR/+yrGz/PkRUgtD7kJQsWCWrtVQqL/x280Z5smfo9To/qUgc&#10;eRSmDGlLej0dT1EHwwDXGByY2kGEYLY536MT4TLgVNiKhaYvICP046VlFD4PWiNY9dZUJB4chDa4&#10;XzQVo0VFiRK4jsnKkZFJdUkk2CkDkqlFfSuSFbtNB5hkbmx1QNtw4aFnY/03ZMS4g+rXHfPIzwzH&#10;dkmhwc55uW0Ql7ubMTF2WcLTFUlz/fc6Z374LSz/AF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A7B&#10;yunXAAAACAEAAA8AAAAAAAAAAQAgAAAAIgAAAGRycy9kb3ducmV2LnhtbFBLAQIUABQAAAAIAIdO&#10;4kBv0TG5JAIAAF4EAAAOAAAAAAAAAAEAIAAAACYBAABkcnMvZTJvRG9jLnhtbFBLBQYAAAAABgAG&#10;AFkBAAC8BQAAAAA=&#10;">
              <v:fill on="t" focussize="0,0"/>
              <v:stroke color="#FFFFFF" joinstyle="miter"/>
              <v:imagedata o:title=""/>
              <o:lock v:ext="edit" aspectratio="f"/>
              <v:textbox>
                <w:txbxContent>
                  <w:p w14:paraId="7DDD8AD9">
                    <w:pPr>
                      <w:pStyle w:val="13"/>
                      <w:jc w:val="center"/>
                      <w:rPr>
                        <w:rFonts w:hint="default" w:ascii="Times New Roman" w:hAnsi="Times New Roman" w:eastAsia="仿宋_GB2312" w:cs="Times New Roman"/>
                        <w:sz w:val="28"/>
                        <w:szCs w:val="28"/>
                        <w:lang w:val="en-US" w:eastAsia="zh-CN"/>
                      </w:rPr>
                    </w:pP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 xml:space="preserve"> </w:t>
                    </w:r>
                    <w:r>
                      <w:rPr>
                        <w:rFonts w:hint="default" w:ascii="Times New Roman" w:hAnsi="Times New Roman" w:cs="Times New Roman"/>
                        <w:sz w:val="28"/>
                        <w:szCs w:val="28"/>
                        <w:lang w:eastAsia="zh-CN"/>
                      </w:rPr>
                      <w:fldChar w:fldCharType="begin"/>
                    </w:r>
                    <w:r>
                      <w:rPr>
                        <w:rFonts w:hint="default" w:ascii="Times New Roman" w:hAnsi="Times New Roman" w:cs="Times New Roman"/>
                        <w:sz w:val="28"/>
                        <w:szCs w:val="28"/>
                        <w:lang w:eastAsia="zh-CN"/>
                      </w:rPr>
                      <w:instrText xml:space="preserve"> PAGE  \* MERGEFORMAT </w:instrText>
                    </w:r>
                    <w:r>
                      <w:rPr>
                        <w:rFonts w:hint="default" w:ascii="Times New Roman" w:hAnsi="Times New Roman" w:cs="Times New Roman"/>
                        <w:sz w:val="28"/>
                        <w:szCs w:val="28"/>
                        <w:lang w:eastAsia="zh-CN"/>
                      </w:rPr>
                      <w:fldChar w:fldCharType="separate"/>
                    </w:r>
                    <w:r>
                      <w:t>1</w:t>
                    </w:r>
                    <w:r>
                      <w:rPr>
                        <w:rFonts w:hint="default" w:ascii="Times New Roman" w:hAnsi="Times New Roman" w:cs="Times New Roman"/>
                        <w:sz w:val="28"/>
                        <w:szCs w:val="28"/>
                        <w:lang w:eastAsia="zh-CN"/>
                      </w:rPr>
                      <w:fldChar w:fldCharType="end"/>
                    </w:r>
                    <w:r>
                      <w:rPr>
                        <w:rFonts w:hint="eastAsia" w:ascii="Times New Roman" w:hAnsi="Times New Roman" w:cs="Times New Roman"/>
                        <w:sz w:val="28"/>
                        <w:szCs w:val="28"/>
                        <w:lang w:val="en-US" w:eastAsia="zh-CN"/>
                      </w:rPr>
                      <w:t xml:space="preserve"> —</w:t>
                    </w:r>
                  </w:p>
                  <w:p w14:paraId="4C2C0A18">
                    <w:pPr>
                      <w:rPr>
                        <w:rFonts w:hint="eastAsia" w:ascii="宋体" w:hAnsi="宋体" w:eastAsia="宋体" w:cs="宋体"/>
                        <w:sz w:val="28"/>
                        <w:szCs w:val="28"/>
                        <w:lang w:eastAsia="zh-CN"/>
                      </w:rPr>
                    </w:pP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t>—</w:t>
                    </w:r>
                  </w:p>
                </w:txbxContent>
              </v:textbox>
            </v:shape>
          </w:pict>
        </mc:Fallback>
      </mc:AlternateContent>
    </w:r>
    <w:r>
      <w:rPr>
        <w:sz w:val="18"/>
      </w:rPr>
      <mc:AlternateContent>
        <mc:Choice Requires="wps">
          <w:drawing>
            <wp:anchor distT="0" distB="0" distL="114300" distR="114300" simplePos="0" relativeHeight="251663360" behindDoc="0" locked="0" layoutInCell="1" allowOverlap="1">
              <wp:simplePos x="0" y="0"/>
              <wp:positionH relativeFrom="margin">
                <wp:posOffset>4996180</wp:posOffset>
              </wp:positionH>
              <wp:positionV relativeFrom="paragraph">
                <wp:posOffset>95250</wp:posOffset>
              </wp:positionV>
              <wp:extent cx="172720" cy="217170"/>
              <wp:effectExtent l="0" t="0" r="0" b="0"/>
              <wp:wrapNone/>
              <wp:docPr id="7" name="文本框 1042"/>
              <wp:cNvGraphicFramePr/>
              <a:graphic xmlns:a="http://schemas.openxmlformats.org/drawingml/2006/main">
                <a:graphicData uri="http://schemas.microsoft.com/office/word/2010/wordprocessingShape">
                  <wps:wsp>
                    <wps:cNvSpPr txBox="1"/>
                    <wps:spPr>
                      <a:xfrm>
                        <a:off x="0" y="0"/>
                        <a:ext cx="172720" cy="217170"/>
                      </a:xfrm>
                      <a:prstGeom prst="rect">
                        <a:avLst/>
                      </a:prstGeom>
                      <a:noFill/>
                      <a:ln>
                        <a:noFill/>
                      </a:ln>
                    </wps:spPr>
                    <wps:txbx>
                      <w:txbxContent>
                        <w:p w14:paraId="3A7CF0C2">
                          <w:pPr>
                            <w:rPr>
                              <w:rFonts w:hint="default"/>
                              <w:lang w:eastAsia="zh-CN"/>
                            </w:rPr>
                          </w:pPr>
                        </w:p>
                      </w:txbxContent>
                    </wps:txbx>
                    <wps:bodyPr vert="horz" wrap="square" lIns="0" tIns="0" rIns="0" bIns="0" anchor="t" upright="0"/>
                  </wps:wsp>
                </a:graphicData>
              </a:graphic>
            </wp:anchor>
          </w:drawing>
        </mc:Choice>
        <mc:Fallback>
          <w:pict>
            <v:shape id="文本框 1042" o:spid="_x0000_s1026" o:spt="202" type="#_x0000_t202" style="position:absolute;left:0pt;margin-left:393.4pt;margin-top:7.5pt;height:17.1pt;width:13.6pt;mso-position-horizontal-relative:margin;z-index:251663360;mso-width-relative:page;mso-height-relative:page;" filled="f" stroked="f" coordsize="21600,21600" o:gfxdata="UEsDBAoAAAAAAIdO4kAAAAAAAAAAAAAAAAAEAAAAZHJzL1BLAwQUAAAACACHTuJAQwgdiNgAAAAJ&#10;AQAADwAAAGRycy9kb3ducmV2LnhtbE2PzU7DMBCE70i8g7VI3KidqoQ0xKkQghMSIg0Hjk68TaLG&#10;6xC7P7w9y4nedjSj2W+KzdmN4ohzGDxpSBYKBFLr7UCdhs/69S4DEaIha0ZPqOEHA2zK66vC5Naf&#10;qMLjNnaCSyjkRkMf45RLGdoenQkLPyGxt/OzM5Hl3Ek7mxOXu1EulUqlMwPxh95M+Nxju98enIan&#10;L6pehu/35qPaVUNdrxW9pXutb28S9Qgi4jn+h+EPn9GhZKbGH8gGMWp4yFJGj2zc8yYOZMmKj0bD&#10;ar0EWRbyckH5C1BLAwQUAAAACACHTuJAR1xDpdQBAACZAwAADgAAAGRycy9lMm9Eb2MueG1srVNL&#10;jhMxEN0jcQfLe9IfIRq10hkJRYOQECANHMBxu9OWbJcpO+kOB4AbsGLDnnPlHJSdz8CwmQWb7nJV&#10;+VW9V+XlzWwN2ysMGlzHq0XJmXISeu22Hf/08fbZS85CFK4XBpzq+EEFfrN6+mQ5+VbVMILpFTIC&#10;caGdfMfHGH1bFEGOyoqwAK8cBQdAKyIdcVv0KCZCt6aoy/JFMQH2HkGqEMi7PgX5GREfAwjDoKVa&#10;g9xZ5eIJFZURkSiFUfvAV7nbYVAyvh+GoCIzHSemMX+pCNmb9C1WS9FuUfhRy3ML4jEtPOBkhXZU&#10;9Aq1FlGwHep/oKyWCAGGuJBgixORrAixqMoH2tyNwqvMhaQO/ip6+H+w8t3+AzLdd7zhzAlLAz9+&#10;/3b88ev48yuryud1UmjyoaXEO0+pcX4FM+3NxR/ImYjPA9r0J0qM4qTv4aqvmiOT6VJTNzVFJIXq&#10;qqmarH9xf9ljiK8VWJaMjiONL6sq9m9DpEYo9ZKSajm41cbkERr3l4MSk6dInZ86TFacN/OZzgb6&#10;A7Ghd0B1RsAvnE20BR0Pn3cCFWfmjSOZ08pcDLwYm4shnKSrHY+c7Tzq7ZjXK/WZqtHEcsfn7Uor&#10;8ec5Z92/qNVv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QwgdiNgAAAAJAQAADwAAAAAAAAABACAA&#10;AAAiAAAAZHJzL2Rvd25yZXYueG1sUEsBAhQAFAAAAAgAh07iQEdcQ6XUAQAAmQMAAA4AAAAAAAAA&#10;AQAgAAAAJwEAAGRycy9lMm9Eb2MueG1sUEsFBgAAAAAGAAYAWQEAAG0FAAAAAA==&#10;">
              <v:fill on="f" focussize="0,0"/>
              <v:stroke on="f"/>
              <v:imagedata o:title=""/>
              <o:lock v:ext="edit" aspectratio="f"/>
              <v:textbox inset="0mm,0mm,0mm,0mm">
                <w:txbxContent>
                  <w:p w14:paraId="3A7CF0C2">
                    <w:pPr>
                      <w:rPr>
                        <w:rFonts w:hint="default"/>
                        <w:lang w:eastAsia="zh-CN"/>
                      </w:rPr>
                    </w:pP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43FA374">
    <w:pPr>
      <w:pStyle w:val="13"/>
    </w:pPr>
    <w:r>
      <w:rPr>
        <w:sz w:val="28"/>
      </w:rPr>
      <mc:AlternateContent>
        <mc:Choice Requires="wps">
          <w:drawing>
            <wp:anchor distT="0" distB="0" distL="114300" distR="114300" simplePos="0" relativeHeight="251659264" behindDoc="1" locked="0" layoutInCell="1" allowOverlap="1">
              <wp:simplePos x="0" y="0"/>
              <wp:positionH relativeFrom="column">
                <wp:posOffset>-36830</wp:posOffset>
              </wp:positionH>
              <wp:positionV relativeFrom="paragraph">
                <wp:posOffset>2540</wp:posOffset>
              </wp:positionV>
              <wp:extent cx="1190625" cy="304165"/>
              <wp:effectExtent l="4445" t="5080" r="8890" b="10795"/>
              <wp:wrapNone/>
              <wp:docPr id="3" name="文本框 1039"/>
              <wp:cNvGraphicFramePr/>
              <a:graphic xmlns:a="http://schemas.openxmlformats.org/drawingml/2006/main">
                <a:graphicData uri="http://schemas.microsoft.com/office/word/2010/wordprocessingShape">
                  <wps:wsp>
                    <wps:cNvSpPr txBox="1"/>
                    <wps:spPr>
                      <a:xfrm>
                        <a:off x="0" y="0"/>
                        <a:ext cx="1190625" cy="304165"/>
                      </a:xfrm>
                      <a:prstGeom prst="rect">
                        <a:avLst/>
                      </a:prstGeom>
                      <a:solidFill>
                        <a:srgbClr val="FFFFFF"/>
                      </a:solidFill>
                      <a:ln w="9525" cap="flat" cmpd="sng">
                        <a:solidFill>
                          <a:srgbClr val="FFFFFF"/>
                        </a:solidFill>
                        <a:prstDash val="solid"/>
                        <a:miter/>
                        <a:headEnd type="none" w="med" len="med"/>
                        <a:tailEnd type="none" w="med" len="med"/>
                      </a:ln>
                    </wps:spPr>
                    <wps:txbx>
                      <w:txbxContent>
                        <w:p w14:paraId="41AD47F3">
                          <w:pPr>
                            <w:snapToGrid w:val="0"/>
                            <w:ind w:firstLine="280" w:firstLineChars="100"/>
                            <w:jc w:val="both"/>
                            <w:rPr>
                              <w:rFonts w:hint="eastAsia" w:ascii="Times New Roman" w:hAnsi="Times New Roman" w:eastAsia="仿宋_GB2312" w:cs="Times New Roman"/>
                              <w:spacing w:val="11"/>
                              <w:sz w:val="28"/>
                              <w:szCs w:val="28"/>
                              <w:lang w:val="en-US" w:eastAsia="zh-CN"/>
                            </w:rPr>
                          </w:pP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 xml:space="preserve"> </w:t>
                          </w:r>
                          <w:r>
                            <w:rPr>
                              <w:rFonts w:hint="default" w:ascii="Times New Roman" w:hAnsi="Times New Roman" w:cs="Times New Roman"/>
                              <w:spacing w:val="0"/>
                              <w:sz w:val="28"/>
                              <w:szCs w:val="28"/>
                            </w:rPr>
                            <w:fldChar w:fldCharType="begin"/>
                          </w:r>
                          <w:r>
                            <w:rPr>
                              <w:rFonts w:hint="default" w:ascii="Times New Roman" w:hAnsi="Times New Roman" w:cs="Times New Roman"/>
                              <w:spacing w:val="0"/>
                              <w:sz w:val="28"/>
                              <w:szCs w:val="28"/>
                            </w:rPr>
                            <w:instrText xml:space="preserve"> PAGE  \* MERGEFORMAT </w:instrText>
                          </w:r>
                          <w:r>
                            <w:rPr>
                              <w:rFonts w:hint="default" w:ascii="Times New Roman" w:hAnsi="Times New Roman" w:cs="Times New Roman"/>
                              <w:spacing w:val="0"/>
                              <w:sz w:val="28"/>
                              <w:szCs w:val="28"/>
                            </w:rPr>
                            <w:fldChar w:fldCharType="separate"/>
                          </w:r>
                          <w:r>
                            <w:t>2</w:t>
                          </w:r>
                          <w:r>
                            <w:rPr>
                              <w:rFonts w:hint="default" w:ascii="Times New Roman" w:hAnsi="Times New Roman" w:cs="Times New Roman"/>
                              <w:spacing w:val="0"/>
                              <w:sz w:val="28"/>
                              <w:szCs w:val="28"/>
                            </w:rPr>
                            <w:fldChar w:fldCharType="end"/>
                          </w:r>
                          <w:r>
                            <w:rPr>
                              <w:rFonts w:hint="eastAsia" w:ascii="Times New Roman" w:hAnsi="Times New Roman" w:cs="Times New Roman"/>
                              <w:spacing w:val="11"/>
                              <w:sz w:val="28"/>
                              <w:szCs w:val="28"/>
                              <w:lang w:val="en-US" w:eastAsia="zh-CN"/>
                            </w:rPr>
                            <w:t xml:space="preserve"> —</w:t>
                          </w:r>
                        </w:p>
                        <w:p w14:paraId="5AA5775D">
                          <w:pPr>
                            <w:rPr>
                              <w:sz w:val="28"/>
                              <w:szCs w:val="28"/>
                            </w:rPr>
                          </w:pP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t>—</w:t>
                          </w:r>
                        </w:p>
                      </w:txbxContent>
                    </wps:txbx>
                    <wps:bodyPr vert="horz" wrap="square" anchor="t" upright="1"/>
                  </wps:wsp>
                </a:graphicData>
              </a:graphic>
            </wp:anchor>
          </w:drawing>
        </mc:Choice>
        <mc:Fallback>
          <w:pict>
            <v:shape id="文本框 1039" o:spid="_x0000_s1026" o:spt="202" type="#_x0000_t202" style="position:absolute;left:0pt;margin-left:-2.9pt;margin-top:0.2pt;height:23.95pt;width:93.75pt;z-index:-251657216;mso-width-relative:page;mso-height-relative:page;" fillcolor="#FFFFFF" filled="t" stroked="t" coordsize="21600,21600" o:gfxdata="UEsDBAoAAAAAAIdO4kAAAAAAAAAAAAAAAAAEAAAAZHJzL1BLAwQUAAAACACHTuJAwbyLKdQAAAAG&#10;AQAADwAAAGRycy9kb3ducmV2LnhtbE3OMU/DMBAF4B2J/2AdEgtq7QRooxCnQhWIuYWFzY2vSUR8&#10;TmK3afn1XCc6Pr3Tu69YnVwnjjiG1pOGZK5AIFXetlRr+Pp8n2UgQjRkTecJNZwxwKq8vSlMbv1E&#10;GzxuYy14hEJuNDQx9rmUoWrQmTD3PRJ3ez86EzmOtbSjmXjcdTJVaiGdaYk/NKbHdYPVz/bgNPjp&#10;7ew8Dip9+P51H+vXYbNPB63v7xL1AiLiKf4fw4XPdCjZtPMHskF0GmbPLI8ankBc2ixZgthxzB5B&#10;loW85pd/UEsDBBQAAAAIAIdO4kAv+ZglIQIAAF4EAAAOAAAAZHJzL2Uyb0RvYy54bWytVM2O0zAQ&#10;viPxDpbvNElLKxo1XQlKuSBAWniAqeMklvyH7TYpDwBvwIkL932uPgdjp9tll0sP5JCM7fE3830z&#10;k9XNoCQ5cOeF0RUtJjklXDNTC91W9Mvn7YtXlPgAugZpNK/okXt6s37+bNXbkk9NZ2TNHUEQ7cve&#10;VrQLwZZZ5lnHFfiJsVzjYWOcgoBL12a1gx7Rlcymeb7IeuNq6wzj3uPuZjykZ0R3DaBpGsH4xrC9&#10;4jqMqI5LCEjJd8J6uk7ZNg1n4WPTeB6IrCgyDemNQdDexXe2XkHZOrCdYOcU4JoUnnBSIDQGvUBt&#10;IADZO/EPlBLMGW+aMGFGZSORpAiyKPIn2tx2YHniglJ7exHd/z9Y9uHwyRFRV3RGiQaFBT/9/HH6&#10;dXf6/Z0U+WwZFeqtL9Hx1qJrGF6bAfvmft/jZiQ+NE7FL1IieI76Hi/68iEQFi8Vy3wxnVPC8GyW&#10;vywW8wiTPdy2zod33CgSjYo6rF+SFQ7vfRhd711iMG+kqLdCyrRw7e6NdOQAWOttes7oj9ykJn1F&#10;l/OUB2ADN9g4mJKyKILXbYr36Ia/DjgmtgHfjQkkhBgfSiUCd8nqONRvdU3C0aLQGueLxmQUrymR&#10;HMcxWskzgJDXeKJ2UqOEsURjKaIVht2AMNHcmfqIZcOBRz07475hRGx3pPp1Dw7jg2a4XVHUYG+d&#10;aDv0S9VNmNh2qUDnEYl9/fc6RX74Laz/AF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I4EAABbQ29udGVudF9UeXBlc10ueG1sUEsBAhQACgAAAAAA&#10;h07iQAAAAAAAAAAAAAAAAAYAAAAAAAAAAAAQAAAAcAMAAF9yZWxzL1BLAQIUABQAAAAIAIdO4kCK&#10;FGY80QAAAJQBAAALAAAAAAAAAAEAIAAAAJQDAABfcmVscy8ucmVsc1BLAQIUAAoAAAAAAIdO4kAA&#10;AAAAAAAAAAAAAAAEAAAAAAAAAAAAEAAAAAAAAABkcnMvUEsBAhQAFAAAAAgAh07iQMG8iynUAAAA&#10;BgEAAA8AAAAAAAAAAQAgAAAAIgAAAGRycy9kb3ducmV2LnhtbFBLAQIUABQAAAAIAIdO4kAv+Zgl&#10;IQIAAF4EAAAOAAAAAAAAAAEAIAAAACMBAABkcnMvZTJvRG9jLnhtbFBLBQYAAAAABgAGAFkBAAC2&#10;BQAAAAA=&#10;">
              <v:fill on="t" focussize="0,0"/>
              <v:stroke color="#FFFFFF" joinstyle="miter"/>
              <v:imagedata o:title=""/>
              <o:lock v:ext="edit" aspectratio="f"/>
              <v:textbox>
                <w:txbxContent>
                  <w:p w14:paraId="41AD47F3">
                    <w:pPr>
                      <w:snapToGrid w:val="0"/>
                      <w:ind w:firstLine="280" w:firstLineChars="100"/>
                      <w:jc w:val="both"/>
                      <w:rPr>
                        <w:rFonts w:hint="eastAsia" w:ascii="Times New Roman" w:hAnsi="Times New Roman" w:eastAsia="仿宋_GB2312" w:cs="Times New Roman"/>
                        <w:spacing w:val="11"/>
                        <w:sz w:val="28"/>
                        <w:szCs w:val="28"/>
                        <w:lang w:val="en-US" w:eastAsia="zh-CN"/>
                      </w:rPr>
                    </w:pP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 xml:space="preserve"> </w:t>
                    </w:r>
                    <w:r>
                      <w:rPr>
                        <w:rFonts w:hint="default" w:ascii="Times New Roman" w:hAnsi="Times New Roman" w:cs="Times New Roman"/>
                        <w:spacing w:val="0"/>
                        <w:sz w:val="28"/>
                        <w:szCs w:val="28"/>
                      </w:rPr>
                      <w:fldChar w:fldCharType="begin"/>
                    </w:r>
                    <w:r>
                      <w:rPr>
                        <w:rFonts w:hint="default" w:ascii="Times New Roman" w:hAnsi="Times New Roman" w:cs="Times New Roman"/>
                        <w:spacing w:val="0"/>
                        <w:sz w:val="28"/>
                        <w:szCs w:val="28"/>
                      </w:rPr>
                      <w:instrText xml:space="preserve"> PAGE  \* MERGEFORMAT </w:instrText>
                    </w:r>
                    <w:r>
                      <w:rPr>
                        <w:rFonts w:hint="default" w:ascii="Times New Roman" w:hAnsi="Times New Roman" w:cs="Times New Roman"/>
                        <w:spacing w:val="0"/>
                        <w:sz w:val="28"/>
                        <w:szCs w:val="28"/>
                      </w:rPr>
                      <w:fldChar w:fldCharType="separate"/>
                    </w:r>
                    <w:r>
                      <w:t>2</w:t>
                    </w:r>
                    <w:r>
                      <w:rPr>
                        <w:rFonts w:hint="default" w:ascii="Times New Roman" w:hAnsi="Times New Roman" w:cs="Times New Roman"/>
                        <w:spacing w:val="0"/>
                        <w:sz w:val="28"/>
                        <w:szCs w:val="28"/>
                      </w:rPr>
                      <w:fldChar w:fldCharType="end"/>
                    </w:r>
                    <w:r>
                      <w:rPr>
                        <w:rFonts w:hint="eastAsia" w:ascii="Times New Roman" w:hAnsi="Times New Roman" w:cs="Times New Roman"/>
                        <w:spacing w:val="11"/>
                        <w:sz w:val="28"/>
                        <w:szCs w:val="28"/>
                        <w:lang w:val="en-US" w:eastAsia="zh-CN"/>
                      </w:rPr>
                      <w:t xml:space="preserve"> —</w:t>
                    </w:r>
                  </w:p>
                  <w:p w14:paraId="5AA5775D">
                    <w:pPr>
                      <w:rPr>
                        <w:sz w:val="28"/>
                        <w:szCs w:val="28"/>
                      </w:rPr>
                    </w:pP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t>—</w:t>
                    </w:r>
                  </w:p>
                </w:txbxContent>
              </v:textbox>
            </v:shape>
          </w:pict>
        </mc:Fallback>
      </mc:AlternateContent>
    </w:r>
    <w:r>
      <w:rPr>
        <w:rFonts w:hint="eastAsia" w:ascii="宋体" w:hAnsi="宋体" w:eastAsia="宋体" w:cs="宋体"/>
        <w:sz w:val="28"/>
        <w:szCs w:val="28"/>
      </w:rPr>
      <mc:AlternateContent>
        <mc:Choice Requires="wps">
          <w:drawing>
            <wp:anchor distT="0" distB="0" distL="114300" distR="114300" simplePos="0" relativeHeight="251662336" behindDoc="0" locked="0" layoutInCell="1" allowOverlap="1">
              <wp:simplePos x="0" y="0"/>
              <wp:positionH relativeFrom="margin">
                <wp:posOffset>457835</wp:posOffset>
              </wp:positionH>
              <wp:positionV relativeFrom="paragraph">
                <wp:posOffset>103505</wp:posOffset>
              </wp:positionV>
              <wp:extent cx="177165" cy="222885"/>
              <wp:effectExtent l="0" t="0" r="0" b="0"/>
              <wp:wrapNone/>
              <wp:docPr id="6" name="文本框2"/>
              <wp:cNvGraphicFramePr/>
              <a:graphic xmlns:a="http://schemas.openxmlformats.org/drawingml/2006/main">
                <a:graphicData uri="http://schemas.microsoft.com/office/word/2010/wordprocessingShape">
                  <wps:wsp>
                    <wps:cNvSpPr/>
                    <wps:spPr>
                      <a:xfrm>
                        <a:off x="0" y="0"/>
                        <a:ext cx="177165" cy="222885"/>
                      </a:xfrm>
                      <a:prstGeom prst="rect">
                        <a:avLst/>
                      </a:prstGeom>
                      <a:noFill/>
                      <a:ln>
                        <a:noFill/>
                      </a:ln>
                    </wps:spPr>
                    <wps:txbx>
                      <w:txbxContent>
                        <w:p w14:paraId="48DEB2E6">
                          <w:pPr>
                            <w:rPr>
                              <w:rFonts w:hint="default"/>
                            </w:rPr>
                          </w:pPr>
                        </w:p>
                      </w:txbxContent>
                    </wps:txbx>
                    <wps:bodyPr wrap="square" lIns="0" tIns="0" rIns="0" bIns="0" upright="0"/>
                  </wps:wsp>
                </a:graphicData>
              </a:graphic>
            </wp:anchor>
          </w:drawing>
        </mc:Choice>
        <mc:Fallback>
          <w:pict>
            <v:rect id="文本框2" o:spid="_x0000_s1026" o:spt="1" style="position:absolute;left:0pt;margin-left:36.05pt;margin-top:8.15pt;height:17.55pt;width:13.95pt;mso-position-horizontal-relative:margin;z-index:251662336;mso-width-relative:page;mso-height-relative:page;" filled="f" stroked="f" coordsize="21600,21600" o:gfxdata="UEsDBAoAAAAAAIdO4kAAAAAAAAAAAAAAAAAEAAAAZHJzL1BLAwQUAAAACACHTuJAOs3Yx9gAAAAI&#10;AQAADwAAAGRycy9kb3ducmV2LnhtbE2PS0/DMBCE70j8B2uRuFE7BfoIcSrEQ+UIbaXCzY2XJMJe&#10;R7HbFH492xMcd2Y0+02xOHonDtjHNpCGbKRAIFXBtlRr2Kyfr2YgYjJkjQuEGr4xwqI8PytMbsNA&#10;b3hYpVpwCcXcaGhS6nIpY9WgN3EUOiT2PkPvTeKzr6XtzcDl3smxUhPpTUv8oTEdPjRYfa32XsNy&#10;1t2/v4SfoXZPH8vt63b+uJ4nrS8vMnUHIuEx/YXhhM/oUDLTLuzJRuE0TMcZJ1mfXIM4+Urxtp2G&#10;2+wGZFnI/wPKX1BLAwQUAAAACACHTuJAeSRcgb0BAAB0AwAADgAAAGRycy9lMm9Eb2MueG1srVPL&#10;jtMwFN0j8Q+W99RtpOlUUdPZVIOQEIw08AGu4zSW/OJet0l/AP6AFRv2fFe/g+sk7cCwmQWb5Pj6&#10;5vicc531Xe8sO2pAE3zFF7M5Z9qrUBu/r/jnT/dvVpxhkr6WNnhd8ZNGfrd5/WrdxVIXoQ221sCI&#10;xGPZxYq3KcVSCFStdhJnIWpPm00AJxMtYS9qkB2xOyuK+XwpugB1hKA0IlW34yafGOElhKFpjNLb&#10;oA5O+zSygrYykSVsTUS+GdQ2jVbpY9OgTsxWnJym4UmHEN7lp9isZbkHGVujJgnyJRKeeXLSeDr0&#10;SrWVSbIDmH+onFEQMDRppoITo5EhEXKxmD/L5rGVUQ9eKGqM19Dx/9GqD8cHYKau+JIzLx0N/Pz9&#10;2/nHr/PPr0VOp4tYUtNjfIBphQSz1b4Bl99kgvVDoqdrorpPTFFxcXu7WN5wpmirKIrV6iZziqeP&#10;I2B6q4NjGVQcaGBDjvL4HtPYemnJZ/lwb6yluiyt/6tAnLkist5RYUap3/WT7F2oT2S1o1lXHL8c&#10;JGjO7DtPYeaLcQFwAbsLOEQw+3a4OVlQpqVhDC6mi5On/ed66Hr6WTa/A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C4EAABbQ29udGVudF9UeXBl&#10;c10ueG1sUEsBAhQACgAAAAAAh07iQAAAAAAAAAAAAAAAAAYAAAAAAAAAAAAQAAAAEAMAAF9yZWxz&#10;L1BLAQIUABQAAAAIAIdO4kCKFGY80QAAAJQBAAALAAAAAAAAAAEAIAAAADQDAABfcmVscy8ucmVs&#10;c1BLAQIUAAoAAAAAAIdO4kAAAAAAAAAAAAAAAAAEAAAAAAAAAAAAEAAAAAAAAABkcnMvUEsBAhQA&#10;FAAAAAgAh07iQDrN2MfYAAAACAEAAA8AAAAAAAAAAQAgAAAAIgAAAGRycy9kb3ducmV2LnhtbFBL&#10;AQIUABQAAAAIAIdO4kB5JFyBvQEAAHQDAAAOAAAAAAAAAAEAIAAAACcBAABkcnMvZTJvRG9jLnht&#10;bFBLBQYAAAAABgAGAFkBAABWBQAAAAA=&#10;">
              <v:fill on="f" focussize="0,0"/>
              <v:stroke on="f"/>
              <v:imagedata o:title=""/>
              <o:lock v:ext="edit" aspectratio="f"/>
              <v:textbox inset="0mm,0mm,0mm,0mm">
                <w:txbxContent>
                  <w:p w14:paraId="48DEB2E6">
                    <w:pPr>
                      <w:rPr>
                        <w:rFonts w:hint="default"/>
                      </w:rPr>
                    </w:pPr>
                  </w:p>
                </w:txbxContent>
              </v:textbox>
            </v:rect>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D1BF927">
    <w:pPr>
      <w:pStyle w:val="13"/>
    </w:pPr>
    <w:r>
      <w:rPr>
        <w:sz w:val="18"/>
      </w:rPr>
      <mc:AlternateContent>
        <mc:Choice Requires="wpg">
          <w:drawing>
            <wp:anchor distT="0" distB="0" distL="114300" distR="114300" simplePos="0" relativeHeight="251664384" behindDoc="0" locked="0" layoutInCell="1" allowOverlap="1">
              <wp:simplePos x="0" y="0"/>
              <wp:positionH relativeFrom="column">
                <wp:posOffset>-248285</wp:posOffset>
              </wp:positionH>
              <wp:positionV relativeFrom="paragraph">
                <wp:posOffset>32385</wp:posOffset>
              </wp:positionV>
              <wp:extent cx="6120130" cy="57785"/>
              <wp:effectExtent l="0" t="4445" r="6350" b="13970"/>
              <wp:wrapNone/>
              <wp:docPr id="10" name="组合 9"/>
              <wp:cNvGraphicFramePr/>
              <a:graphic xmlns:a="http://schemas.openxmlformats.org/drawingml/2006/main">
                <a:graphicData uri="http://schemas.microsoft.com/office/word/2010/wordprocessingGroup">
                  <wpg:wgp>
                    <wpg:cNvGrpSpPr/>
                    <wpg:grpSpPr>
                      <a:xfrm>
                        <a:off x="0" y="0"/>
                        <a:ext cx="6120130" cy="57785"/>
                        <a:chOff x="5030" y="15676"/>
                        <a:chExt cx="9638" cy="105"/>
                      </a:xfrm>
                    </wpg:grpSpPr>
                    <wps:wsp>
                      <wps:cNvPr id="8" name="直线 1036"/>
                      <wps:cNvCnPr/>
                      <wps:spPr>
                        <a:xfrm>
                          <a:off x="5030" y="15676"/>
                          <a:ext cx="9638" cy="1"/>
                        </a:xfrm>
                        <a:prstGeom prst="line">
                          <a:avLst/>
                        </a:prstGeom>
                        <a:ln w="6350" cap="flat" cmpd="sng">
                          <a:solidFill>
                            <a:srgbClr val="FF0000"/>
                          </a:solidFill>
                          <a:prstDash val="solid"/>
                          <a:headEnd type="none" w="med" len="med"/>
                          <a:tailEnd type="none" w="med" len="med"/>
                        </a:ln>
                      </wps:spPr>
                      <wps:bodyPr upright="1"/>
                    </wps:wsp>
                    <wps:wsp>
                      <wps:cNvPr id="9" name="直线 1037"/>
                      <wps:cNvCnPr/>
                      <wps:spPr>
                        <a:xfrm>
                          <a:off x="5030" y="15781"/>
                          <a:ext cx="9638" cy="1"/>
                        </a:xfrm>
                        <a:prstGeom prst="line">
                          <a:avLst/>
                        </a:prstGeom>
                        <a:ln w="19050" cap="flat" cmpd="sng">
                          <a:solidFill>
                            <a:srgbClr val="FF0000"/>
                          </a:solidFill>
                          <a:prstDash val="solid"/>
                          <a:headEnd type="none" w="med" len="med"/>
                          <a:tailEnd type="none" w="med" len="med"/>
                        </a:ln>
                      </wps:spPr>
                      <wps:bodyPr upright="1"/>
                    </wps:wsp>
                  </wpg:wgp>
                </a:graphicData>
              </a:graphic>
            </wp:anchor>
          </w:drawing>
        </mc:Choice>
        <mc:Fallback>
          <w:pict>
            <v:group id="组合 9" o:spid="_x0000_s1026" o:spt="203" style="position:absolute;left:0pt;margin-left:-19.55pt;margin-top:2.55pt;height:4.55pt;width:481.9pt;z-index:251664384;mso-width-relative:page;mso-height-relative:page;" coordorigin="5030,15676" coordsize="9638,105" o:gfxdata="UEsDBAoAAAAAAIdO4kAAAAAAAAAAAAAAAAAEAAAAZHJzL1BLAwQUAAAACACHTuJAEvQceNkAAAAI&#10;AQAADwAAAGRycy9kb3ducmV2LnhtbE2PwUrDQBCG74LvsIzgrd1s2qqN2RQp6qkUbAXxNs1Ok9Ds&#10;bshuk/btHU96Gob/459v8tXFtmKgPjTeaVDTBAS50pvGVRo+92+TJxAhojPYekcarhRgVdze5JgZ&#10;P7oPGnaxElziQoYa6hi7TMpQ1mQxTH1HjrOj7y1GXvtKmh5HLretTJPkQVpsHF+osaN1TeVpd7Ya&#10;3kccX2bqddicjuvr936x/doo0vr+TiXPICJd4h8Mv/qsDgU7HfzZmSBaDZPZUjGqYcGD82U6fwRx&#10;YHCegixy+f+B4gdQSwMEFAAAAAgAh07iQOjWL/V+AgAAFwcAAA4AAABkcnMvZTJvRG9jLnhtbOWV&#10;vW7bMBDH9wJ9B4J7IymG7ViInSGOsxRtgLYPwFCURIBfIGnL3jt07N7X6NQOfZoir9E7SnbSJEPa&#10;ol3qQaZ4x+P9f3ekTs+2WpGN8EFaM6fFUU6JMNxW0jRz+u7t6sUJJSEyUzFljZjTnQj0bPH82Wnn&#10;SnFsW6sq4QkEMaHs3Jy2MboyywJvhWbhyDphwFhbr1mEV99klWcdRNcqO87zSdZZXzlvuQgBZpe9&#10;kQ4R/VMC2rqWXCwtX2thYh/VC8UiSAqtdIEuUrZ1LXh8XddBRKLmFJTG9IRNYHyNz2xxysrGM9dK&#10;PqTAnpLCPU2aSQObHkItWWRk7eWDUFpyb4Ot4xG3OuuFJCKgosjvsbn0du2SlqbsGneADoW6R/23&#10;w/JXmytPZAWdAEgM01Dxm6/vv3/8QGYIp3NNCT6X3r1xV36YaPo31LutvcZ/UEK2CevugFVsI+Ew&#10;OSlA2wjCc7CNp9OTcY+dt1AbXDXO0QrGYjyZTvbGi2H5bDKClsS1RZ5WZvttM8zukEznoCHDLaXw&#10;Z5TetMyJBD8ggYESZDJA+vT55ss3UuSjlDBuDl7nZoAUygC8HiH0mNY9qDtKEcJBJyudD/FSWE1w&#10;MKdKGkyNlWzzMsTede+C08qQDriPxgidwSGt4XDAUDsodDBNWhusktVKKoUrgm+uz5UnGwYHZbXK&#10;4Tek8JMbbrJkoe39kqkvVytYdWEqEncOOsjAzUExBS0qSpSAiwZHkCgrI5PqKZ6gXhmAgGR7lji6&#10;ttUOSrF2XjYtkChSlkPpsV3/QQ/MHvbAFNPAzX+1B6YnSQEr/1IPFLP8v2uCdC3AfZlO0HC344V8&#10;9z011u33bPED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8AQAAFtDb250ZW50X1R5cGVzXS54bWxQSwECFAAKAAAAAACHTuJAAAAAAAAAAAAAAAAA&#10;BgAAAAAAAAAAABAAAADSAwAAX3JlbHMvUEsBAhQAFAAAAAgAh07iQIoUZjzRAAAAlAEAAAsAAAAA&#10;AAAAAQAgAAAA9gMAAF9yZWxzLy5yZWxzUEsBAhQACgAAAAAAh07iQAAAAAAAAAAAAAAAAAQAAAAA&#10;AAAAAAAQAAAAAAAAAGRycy9QSwECFAAUAAAACACHTuJAEvQceNkAAAAIAQAADwAAAAAAAAABACAA&#10;AAAiAAAAZHJzL2Rvd25yZXYueG1sUEsBAhQAFAAAAAgAh07iQOjWL/V+AgAAFwcAAA4AAAAAAAAA&#10;AQAgAAAAKAEAAGRycy9lMm9Eb2MueG1sUEsFBgAAAAAGAAYAWQEAABgGAAAAAA==&#10;">
              <o:lock v:ext="edit" aspectratio="f"/>
              <v:line id="直线 1036" o:spid="_x0000_s1026" o:spt="20" style="position:absolute;left:5030;top:15676;height:1;width:9638;" filled="f" stroked="t" coordsize="21600,21600" o:gfxdata="UEsDBAoAAAAAAIdO4kAAAAAAAAAAAAAAAAAEAAAAZHJzL1BLAwQUAAAACACHTuJA9IvRVL0AAADa&#10;AAAADwAAAGRycy9kb3ducmV2LnhtbEWPwWrDMBBE74X+g9hCb42UHIpxo4QkkLimzaFOPmCxNrYT&#10;a2Us1Xb/vioUchxm3gyzXE+2FQP1vnGsYT5TIIhLZxquNJxP+5cEhA/IBlvHpOGHPKxXjw9LTI0b&#10;+YuGIlQilrBPUUMdQpdK6cuaLPqZ64ijd3G9xRBlX0nT4xjLbSsXSr1Kiw3HhRo72tVU3opvqyHZ&#10;Hjd0dviRZ5/X7DaoQ57nC62fn+bqDUSgKdzD//S7iRz8XYk3QK5+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0i9FUvQAA&#10;ANoAAAAPAAAAAAAAAAEAIAAAACIAAABkcnMvZG93bnJldi54bWxQSwECFAAUAAAACACHTuJAMy8F&#10;njsAAAA5AAAAEAAAAAAAAAABACAAAAAMAQAAZHJzL3NoYXBleG1sLnhtbFBLBQYAAAAABgAGAFsB&#10;AAC2AwAAAAA=&#10;">
                <v:fill on="f" focussize="0,0"/>
                <v:stroke weight="0.5pt" color="#FF0000" joinstyle="round"/>
                <v:imagedata o:title=""/>
                <o:lock v:ext="edit" aspectratio="f"/>
              </v:line>
              <v:line id="直线 1037" o:spid="_x0000_s1026" o:spt="20" style="position:absolute;left:5030;top:15781;height:1;width:9638;" filled="f" stroked="t" coordsize="21600,21600" o:gfxdata="UEsDBAoAAAAAAIdO4kAAAAAAAAAAAAAAAAAEAAAAZHJzL1BLAwQUAAAACACHTuJAUzkcTLwAAADa&#10;AAAADwAAAGRycy9kb3ducmV2LnhtbEWPQYvCMBSE74L/ITzBm6b10NVq9FAQPQhi3cN6ezTPtti8&#10;lCba+u/NwsIeh5n5htnsBtOIF3WutqwgnkcgiAuray4VfF/3syUI55E1NpZJwZsc7Lbj0QZTbXu+&#10;0Cv3pQgQdikqqLxvUyldUZFBN7ctcfDutjPog+xKqTvsA9w0chFFiTRYc1iosKWsouKRP42Cn/Ph&#10;3J6yLLHH26EfyiTOL1+NUtNJHK1BeBr8f/ivfdQKVvB7JdwAuf0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FM5HEy8AAAA&#10;2gAAAA8AAAAAAAAAAQAgAAAAIgAAAGRycy9kb3ducmV2LnhtbFBLAQIUABQAAAAIAIdO4kAzLwWe&#10;OwAAADkAAAAQAAAAAAAAAAEAIAAAAAsBAABkcnMvc2hhcGV4bWwueG1sUEsFBgAAAAAGAAYAWwEA&#10;ALUDAAAAAA==&#10;">
                <v:fill on="f" focussize="0,0"/>
                <v:stroke weight="1.5pt" color="#FF0000" joinstyle="round"/>
                <v:imagedata o:title=""/>
                <o:lock v:ext="edit" aspectratio="f"/>
              </v:line>
            </v:group>
          </w:pict>
        </mc:Fallback>
      </mc:AlternateContent>
    </w:r>
    <w:r>
      <w:rPr>
        <w:sz w:val="18"/>
      </w:rPr>
      <mc:AlternateContent>
        <mc:Choice Requires="wps">
          <w:drawing>
            <wp:anchor distT="0" distB="0" distL="114300" distR="114300" simplePos="0" relativeHeight="251661312" behindDoc="0" locked="0" layoutInCell="1" allowOverlap="1">
              <wp:simplePos x="0" y="0"/>
              <wp:positionH relativeFrom="margin">
                <wp:posOffset>-250190</wp:posOffset>
              </wp:positionH>
              <wp:positionV relativeFrom="paragraph">
                <wp:posOffset>37465</wp:posOffset>
              </wp:positionV>
              <wp:extent cx="6132830" cy="237490"/>
              <wp:effectExtent l="0" t="0" r="0" b="0"/>
              <wp:wrapNone/>
              <wp:docPr id="5" name="文本框 1032"/>
              <wp:cNvGraphicFramePr/>
              <a:graphic xmlns:a="http://schemas.openxmlformats.org/drawingml/2006/main">
                <a:graphicData uri="http://schemas.microsoft.com/office/word/2010/wordprocessingShape">
                  <wps:wsp>
                    <wps:cNvSpPr txBox="1"/>
                    <wps:spPr>
                      <a:xfrm>
                        <a:off x="0" y="0"/>
                        <a:ext cx="6132830" cy="237490"/>
                      </a:xfrm>
                      <a:prstGeom prst="rect">
                        <a:avLst/>
                      </a:prstGeom>
                      <a:noFill/>
                      <a:ln>
                        <a:noFill/>
                      </a:ln>
                    </wps:spPr>
                    <wps:txbx>
                      <w:txbxContent>
                        <w:p w14:paraId="3571AE93">
                          <w:pPr>
                            <w:snapToGrid w:val="0"/>
                            <w:rPr>
                              <w:rFonts w:hint="eastAsia" w:eastAsia="仿宋_GB2312"/>
                              <w:color w:val="0000FF"/>
                              <w:sz w:val="18"/>
                              <w:lang w:eastAsia="zh-CN"/>
                            </w:rPr>
                          </w:pPr>
                        </w:p>
                      </w:txbxContent>
                    </wps:txbx>
                    <wps:bodyPr vert="horz" wrap="square" lIns="0" tIns="0" rIns="0" bIns="0" anchor="t" upright="0"/>
                  </wps:wsp>
                </a:graphicData>
              </a:graphic>
            </wp:anchor>
          </w:drawing>
        </mc:Choice>
        <mc:Fallback>
          <w:pict>
            <v:shape id="文本框 1032" o:spid="_x0000_s1026" o:spt="202" type="#_x0000_t202" style="position:absolute;left:0pt;margin-left:-19.7pt;margin-top:2.95pt;height:18.7pt;width:482.9pt;mso-position-horizontal-relative:margin;z-index:251661312;mso-width-relative:page;mso-height-relative:page;" filled="f" stroked="f" coordsize="21600,21600" o:gfxdata="UEsDBAoAAAAAAIdO4kAAAAAAAAAAAAAAAAAEAAAAZHJzL1BLAwQUAAAACACHTuJAMfxjO9cAAAAI&#10;AQAADwAAAGRycy9kb3ducmV2LnhtbE2PzU7DMBCE70i8g7VI3Fq7TYlIyKZCCE5IiDQcODrxNoka&#10;r0Ps/vD2mBMcRzOa+abYXuwoTjT7wTHCaqlAELfODNwhfNQvi3sQPmg2enRMCN/kYVteXxU6N+7M&#10;FZ12oROxhH2uEfoQplxK3/ZktV+6iTh6ezdbHaKcO2lmfY7ldpRrpVJp9cBxodcTPfXUHnZHi/D4&#10;ydXz8PXWvFf7aqjrTPFrekC8vVmpBxCBLuEvDL/4ER3KyNS4IxsvRoRFkm1iFOEuAxH9bJ1G3SBs&#10;kgRkWcj/B8ofUEsDBBQAAAAIAIdO4kDZ+2oB2AEAAJoDAAAOAAAAZHJzL2Uyb0RvYy54bWytU8GO&#10;0zAQvSPxD5bvNGkKy27VdCVULUJCgLTsB7iO01iyPWbsNikfAH/AiQv3/a5+B2O36cJy2QMXZzwz&#10;fjPvzWRxPVjDdgqDBlfz6aTkTDkJjXabmt99vnlxyVmIwjXCgFM136vAr5fPny16P1cVdGAahYxA&#10;XJj3vuZdjH5eFEF2yoowAa8cBVtAKyJdcVM0KHpCt6aoyvKi6AEbjyBVCORdHYP8hIhPAYS21VKt&#10;QG6tcvGIisqISJRCp33gy9xt2yoZP7ZtUJGZmhPTmE8qQvY6ncVyIeYbFL7T8tSCeEoLjzhZoR0V&#10;PUOtRBRsi/ofKKslQoA2TiTY4kgkK0IspuUjbW474VXmQlIHfxY9/D9Y+WH3CZluav6KMycsDfzw&#10;4/vh5/3h1zc2LWdVUqj3YU6Jt55S4/AGBtqb0R/ImYgPLdr0JUqM4qTv/qyvGiKT5LyYzqrLGYUk&#10;xarZ65dXeQDFw2uPIb5VYFkyao40vyyr2L0PkTqh1DElFXNwo43JMzTuLwclJk+RWj+2mKw4rIcT&#10;nzU0e6JDPwLV6QC/ctbTGtQ8fNkKVJyZd450TjszGjga69EQTtLTmkfOth71psv7lfpM1WhkuePT&#10;eqWd+POesx5+qeVv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SAQAAFtDb250ZW50X1R5cGVzXS54bWxQSwECFAAKAAAAAACHTuJAAAAAAAAAAAAA&#10;AAAABgAAAAAAAAAAABAAAAAqAwAAX3JlbHMvUEsBAhQAFAAAAAgAh07iQIoUZjzRAAAAlAEAAAsA&#10;AAAAAAAAAQAgAAAATgMAAF9yZWxzLy5yZWxzUEsBAhQACgAAAAAAh07iQAAAAAAAAAAAAAAAAAQA&#10;AAAAAAAAAAAQAAAAAAAAAGRycy9QSwECFAAUAAAACACHTuJAMfxjO9cAAAAIAQAADwAAAAAAAAAB&#10;ACAAAAAiAAAAZHJzL2Rvd25yZXYueG1sUEsBAhQAFAAAAAgAh07iQNn7agHYAQAAmgMAAA4AAAAA&#10;AAAAAQAgAAAAJgEAAGRycy9lMm9Eb2MueG1sUEsFBgAAAAAGAAYAWQEAAHAFAAAAAA==&#10;">
              <v:fill on="f" focussize="0,0"/>
              <v:stroke on="f"/>
              <v:imagedata o:title=""/>
              <o:lock v:ext="edit" aspectratio="f"/>
              <v:textbox inset="0mm,0mm,0mm,0mm">
                <w:txbxContent>
                  <w:p w14:paraId="3571AE93">
                    <w:pPr>
                      <w:snapToGrid w:val="0"/>
                      <w:rPr>
                        <w:rFonts w:hint="eastAsia" w:eastAsia="仿宋_GB2312"/>
                        <w:color w:val="0000FF"/>
                        <w:sz w:val="18"/>
                        <w:lang w:eastAsia="zh-CN"/>
                      </w:rPr>
                    </w:pP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5F4D2FB">
    <w:pPr>
      <w:pStyle w:val="4"/>
      <w:pBdr>
        <w:bottom w:val="none" w:color="auto" w:sz="0" w:space="1"/>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A06E895">
    <w:pPr>
      <w:pStyle w:val="4"/>
      <w:pBdr>
        <w:bottom w:val="none" w:color="auto" w:sz="0" w:space="1"/>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embedTrueTypeFonts/>
  <w:saveSubsetFonts/>
  <w:mirrorMargins w:val="1"/>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420"/>
  <w:hyphenationZone w:val="360"/>
  <w:evenAndOddHeaders w:val="1"/>
  <w:drawingGridVerticalSpacing w:val="156"/>
  <w:displayHorizontalDrawingGridEvery w:val="1"/>
  <w:displayVerticalDrawingGridEvery w:val="1"/>
  <w:noPunctuationKerning w:val="1"/>
  <w:characterSpacingControl w:val="compressPunctuation"/>
  <w:doNotValidateAgainstSchema/>
  <w:doNotDemarcateInvalidXml/>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kzNGRmMjBlY2RlMTA5OTM4OTRiYTJkNGVmOTBkN2UifQ=="/>
    <w:docVar w:name="DocumentID" w:val="{1D8E2AA6-B485-4B54-86B8-8EC5AE5E90E5}"/>
    <w:docVar w:name="SealCount" w:val="0"/>
  </w:docVars>
  <w:rsids>
    <w:rsidRoot w:val="00172A27"/>
    <w:rsid w:val="00313701"/>
    <w:rsid w:val="004266B7"/>
    <w:rsid w:val="00527170"/>
    <w:rsid w:val="00572531"/>
    <w:rsid w:val="005A2E16"/>
    <w:rsid w:val="00D82CF8"/>
    <w:rsid w:val="00E54AEF"/>
    <w:rsid w:val="00EE088F"/>
    <w:rsid w:val="02821486"/>
    <w:rsid w:val="028B6B88"/>
    <w:rsid w:val="0326646A"/>
    <w:rsid w:val="03955B45"/>
    <w:rsid w:val="03EA71D2"/>
    <w:rsid w:val="04253E1B"/>
    <w:rsid w:val="054208E0"/>
    <w:rsid w:val="05C33515"/>
    <w:rsid w:val="065564A8"/>
    <w:rsid w:val="06FE720B"/>
    <w:rsid w:val="07201CA4"/>
    <w:rsid w:val="074A3B33"/>
    <w:rsid w:val="07A338AF"/>
    <w:rsid w:val="07DB7F48"/>
    <w:rsid w:val="07F95795"/>
    <w:rsid w:val="080C09FA"/>
    <w:rsid w:val="08B95C81"/>
    <w:rsid w:val="090602E2"/>
    <w:rsid w:val="090A606D"/>
    <w:rsid w:val="097541C8"/>
    <w:rsid w:val="0A3B3C06"/>
    <w:rsid w:val="0A60189D"/>
    <w:rsid w:val="0A6063D0"/>
    <w:rsid w:val="0B9E2D1D"/>
    <w:rsid w:val="0BF74384"/>
    <w:rsid w:val="0C0C32AC"/>
    <w:rsid w:val="0C38706F"/>
    <w:rsid w:val="0C621BCD"/>
    <w:rsid w:val="0C804CDE"/>
    <w:rsid w:val="0CB736A2"/>
    <w:rsid w:val="0D1D57BC"/>
    <w:rsid w:val="0D7467E6"/>
    <w:rsid w:val="0EAD4D2D"/>
    <w:rsid w:val="0EE763ED"/>
    <w:rsid w:val="0F1733A3"/>
    <w:rsid w:val="0F5D4AEE"/>
    <w:rsid w:val="10996ABE"/>
    <w:rsid w:val="113C24AC"/>
    <w:rsid w:val="1173286D"/>
    <w:rsid w:val="12027789"/>
    <w:rsid w:val="12242905"/>
    <w:rsid w:val="128E403D"/>
    <w:rsid w:val="130E015C"/>
    <w:rsid w:val="13DB42DB"/>
    <w:rsid w:val="13ED1C6D"/>
    <w:rsid w:val="14023942"/>
    <w:rsid w:val="1419529E"/>
    <w:rsid w:val="14797E5E"/>
    <w:rsid w:val="14F843A1"/>
    <w:rsid w:val="152B1172"/>
    <w:rsid w:val="15AA6F86"/>
    <w:rsid w:val="15B7030A"/>
    <w:rsid w:val="163C620B"/>
    <w:rsid w:val="16510C17"/>
    <w:rsid w:val="170E2724"/>
    <w:rsid w:val="17DA3C11"/>
    <w:rsid w:val="182F791B"/>
    <w:rsid w:val="183338B5"/>
    <w:rsid w:val="185C461C"/>
    <w:rsid w:val="18B649BA"/>
    <w:rsid w:val="18CE43D7"/>
    <w:rsid w:val="18E05C21"/>
    <w:rsid w:val="19746C8F"/>
    <w:rsid w:val="19997CD8"/>
    <w:rsid w:val="1A037947"/>
    <w:rsid w:val="1A5C7169"/>
    <w:rsid w:val="1AEB7F2B"/>
    <w:rsid w:val="1B7314F0"/>
    <w:rsid w:val="1B9E2F56"/>
    <w:rsid w:val="1BB01954"/>
    <w:rsid w:val="1BF43C15"/>
    <w:rsid w:val="1C2F4859"/>
    <w:rsid w:val="1CA40C0C"/>
    <w:rsid w:val="1D231173"/>
    <w:rsid w:val="1DBF2683"/>
    <w:rsid w:val="1DF93742"/>
    <w:rsid w:val="1DF95513"/>
    <w:rsid w:val="1E237926"/>
    <w:rsid w:val="1E751DF6"/>
    <w:rsid w:val="1EBA51B5"/>
    <w:rsid w:val="1F675D7B"/>
    <w:rsid w:val="1FCA3AA8"/>
    <w:rsid w:val="212C3222"/>
    <w:rsid w:val="21337579"/>
    <w:rsid w:val="21A6131E"/>
    <w:rsid w:val="21EE3644"/>
    <w:rsid w:val="22156E81"/>
    <w:rsid w:val="23292C7F"/>
    <w:rsid w:val="2346182B"/>
    <w:rsid w:val="23DC4C96"/>
    <w:rsid w:val="23E078D5"/>
    <w:rsid w:val="242A3DF2"/>
    <w:rsid w:val="24752EA9"/>
    <w:rsid w:val="24D86430"/>
    <w:rsid w:val="251A3D53"/>
    <w:rsid w:val="25952447"/>
    <w:rsid w:val="25C14196"/>
    <w:rsid w:val="261A075B"/>
    <w:rsid w:val="263C4410"/>
    <w:rsid w:val="26516F49"/>
    <w:rsid w:val="26B51E77"/>
    <w:rsid w:val="272C6EE6"/>
    <w:rsid w:val="28726101"/>
    <w:rsid w:val="28862B8D"/>
    <w:rsid w:val="293659F8"/>
    <w:rsid w:val="2A0C2906"/>
    <w:rsid w:val="2B550B66"/>
    <w:rsid w:val="2B9C48B4"/>
    <w:rsid w:val="2D3A08EA"/>
    <w:rsid w:val="2D8B28B8"/>
    <w:rsid w:val="2DA93B8F"/>
    <w:rsid w:val="2DB770D2"/>
    <w:rsid w:val="2E1171A2"/>
    <w:rsid w:val="2EA831DF"/>
    <w:rsid w:val="2EBE53B4"/>
    <w:rsid w:val="2EE9681A"/>
    <w:rsid w:val="2EEC0E32"/>
    <w:rsid w:val="2F184C37"/>
    <w:rsid w:val="2FF0238F"/>
    <w:rsid w:val="2FF24B01"/>
    <w:rsid w:val="3053720A"/>
    <w:rsid w:val="30812CDF"/>
    <w:rsid w:val="30DD4D06"/>
    <w:rsid w:val="31731A91"/>
    <w:rsid w:val="31A60D26"/>
    <w:rsid w:val="32047893"/>
    <w:rsid w:val="320B7E8D"/>
    <w:rsid w:val="32180474"/>
    <w:rsid w:val="324D3B46"/>
    <w:rsid w:val="328957AB"/>
    <w:rsid w:val="32AC0031"/>
    <w:rsid w:val="32CC6987"/>
    <w:rsid w:val="34C7107E"/>
    <w:rsid w:val="35084D10"/>
    <w:rsid w:val="354111A5"/>
    <w:rsid w:val="365D56C5"/>
    <w:rsid w:val="369A2D07"/>
    <w:rsid w:val="36BA28DA"/>
    <w:rsid w:val="370137E2"/>
    <w:rsid w:val="372F4304"/>
    <w:rsid w:val="37E22DB7"/>
    <w:rsid w:val="381B1A9A"/>
    <w:rsid w:val="38311183"/>
    <w:rsid w:val="3870557E"/>
    <w:rsid w:val="387A6293"/>
    <w:rsid w:val="391E38DD"/>
    <w:rsid w:val="392954BE"/>
    <w:rsid w:val="3963790C"/>
    <w:rsid w:val="3A0B0F92"/>
    <w:rsid w:val="3B0914B6"/>
    <w:rsid w:val="3BDF6CCA"/>
    <w:rsid w:val="3BF01F83"/>
    <w:rsid w:val="3D0A04C1"/>
    <w:rsid w:val="3D8B104D"/>
    <w:rsid w:val="3D8C6CC0"/>
    <w:rsid w:val="3DA23CF9"/>
    <w:rsid w:val="3E2D193C"/>
    <w:rsid w:val="3E5F515D"/>
    <w:rsid w:val="3F9951BB"/>
    <w:rsid w:val="3F9E4113"/>
    <w:rsid w:val="3FAD3CBB"/>
    <w:rsid w:val="40EF7A19"/>
    <w:rsid w:val="43796436"/>
    <w:rsid w:val="449F49BB"/>
    <w:rsid w:val="44B46D1B"/>
    <w:rsid w:val="44D23AE5"/>
    <w:rsid w:val="44F70F32"/>
    <w:rsid w:val="450457B8"/>
    <w:rsid w:val="453F22C4"/>
    <w:rsid w:val="45761D23"/>
    <w:rsid w:val="45845797"/>
    <w:rsid w:val="459811AA"/>
    <w:rsid w:val="45A078D0"/>
    <w:rsid w:val="4607370F"/>
    <w:rsid w:val="460E39A2"/>
    <w:rsid w:val="461C3B64"/>
    <w:rsid w:val="469E1DDD"/>
    <w:rsid w:val="46BF3297"/>
    <w:rsid w:val="46CD05C0"/>
    <w:rsid w:val="47332F94"/>
    <w:rsid w:val="477903B7"/>
    <w:rsid w:val="47D015B4"/>
    <w:rsid w:val="48282BDC"/>
    <w:rsid w:val="48BF4942"/>
    <w:rsid w:val="491F2D2B"/>
    <w:rsid w:val="4A1267F2"/>
    <w:rsid w:val="4AC5484B"/>
    <w:rsid w:val="4ADB4400"/>
    <w:rsid w:val="4B8465ED"/>
    <w:rsid w:val="4CA652BB"/>
    <w:rsid w:val="4D8E0CDF"/>
    <w:rsid w:val="4DAD28F1"/>
    <w:rsid w:val="4DD22448"/>
    <w:rsid w:val="4F337997"/>
    <w:rsid w:val="4FCB79CE"/>
    <w:rsid w:val="50035E7A"/>
    <w:rsid w:val="50E978D7"/>
    <w:rsid w:val="50FE25CB"/>
    <w:rsid w:val="517D1380"/>
    <w:rsid w:val="51E35CDE"/>
    <w:rsid w:val="52B91F1F"/>
    <w:rsid w:val="539250E9"/>
    <w:rsid w:val="53FC12DE"/>
    <w:rsid w:val="54B65872"/>
    <w:rsid w:val="550D12C8"/>
    <w:rsid w:val="55F36D31"/>
    <w:rsid w:val="55F71479"/>
    <w:rsid w:val="55FE5F9B"/>
    <w:rsid w:val="56665DAD"/>
    <w:rsid w:val="57283FE7"/>
    <w:rsid w:val="57596A47"/>
    <w:rsid w:val="579310D2"/>
    <w:rsid w:val="57C678D9"/>
    <w:rsid w:val="57CB6ED5"/>
    <w:rsid w:val="58163E47"/>
    <w:rsid w:val="58241EF3"/>
    <w:rsid w:val="5A3D5DAD"/>
    <w:rsid w:val="5A67727B"/>
    <w:rsid w:val="5A7C032C"/>
    <w:rsid w:val="5A9477DC"/>
    <w:rsid w:val="5ABD4B43"/>
    <w:rsid w:val="5B143BDE"/>
    <w:rsid w:val="5B6D1314"/>
    <w:rsid w:val="5B950720"/>
    <w:rsid w:val="5BD00499"/>
    <w:rsid w:val="5C3E3851"/>
    <w:rsid w:val="5D042A0D"/>
    <w:rsid w:val="5DF33343"/>
    <w:rsid w:val="5E5F39CF"/>
    <w:rsid w:val="5E927966"/>
    <w:rsid w:val="5E9A2F39"/>
    <w:rsid w:val="5F0023A6"/>
    <w:rsid w:val="5FBB1956"/>
    <w:rsid w:val="60152826"/>
    <w:rsid w:val="60BE7446"/>
    <w:rsid w:val="60DA3FC6"/>
    <w:rsid w:val="61237FC2"/>
    <w:rsid w:val="614971DB"/>
    <w:rsid w:val="621A4E68"/>
    <w:rsid w:val="622D3C40"/>
    <w:rsid w:val="629E77A3"/>
    <w:rsid w:val="63E63BF3"/>
    <w:rsid w:val="65B454AD"/>
    <w:rsid w:val="663C325A"/>
    <w:rsid w:val="671F2BB1"/>
    <w:rsid w:val="672E4EFB"/>
    <w:rsid w:val="675A7032"/>
    <w:rsid w:val="677127EE"/>
    <w:rsid w:val="67B57504"/>
    <w:rsid w:val="682C77D8"/>
    <w:rsid w:val="688A2400"/>
    <w:rsid w:val="68DD05DB"/>
    <w:rsid w:val="69531C9F"/>
    <w:rsid w:val="697F78AE"/>
    <w:rsid w:val="69AC5404"/>
    <w:rsid w:val="69B9769E"/>
    <w:rsid w:val="69BD2243"/>
    <w:rsid w:val="69E9654D"/>
    <w:rsid w:val="69ED735F"/>
    <w:rsid w:val="6A1267D9"/>
    <w:rsid w:val="6A564E44"/>
    <w:rsid w:val="6B4F2053"/>
    <w:rsid w:val="6C2814C5"/>
    <w:rsid w:val="6CEC3C8C"/>
    <w:rsid w:val="6D2D3E5E"/>
    <w:rsid w:val="6D315BEC"/>
    <w:rsid w:val="6E2F0B73"/>
    <w:rsid w:val="6ED32AEF"/>
    <w:rsid w:val="70B37C0E"/>
    <w:rsid w:val="70D23371"/>
    <w:rsid w:val="715C75D2"/>
    <w:rsid w:val="71697A56"/>
    <w:rsid w:val="716C3CBB"/>
    <w:rsid w:val="71FE5D30"/>
    <w:rsid w:val="733C23E7"/>
    <w:rsid w:val="733C304D"/>
    <w:rsid w:val="73B66B2A"/>
    <w:rsid w:val="740F6895"/>
    <w:rsid w:val="748F0C6E"/>
    <w:rsid w:val="74B179F7"/>
    <w:rsid w:val="75AF3FAA"/>
    <w:rsid w:val="75E40CF6"/>
    <w:rsid w:val="76442F58"/>
    <w:rsid w:val="77027484"/>
    <w:rsid w:val="77380B64"/>
    <w:rsid w:val="780B0105"/>
    <w:rsid w:val="78333AEA"/>
    <w:rsid w:val="78D76CE2"/>
    <w:rsid w:val="790B1A1E"/>
    <w:rsid w:val="790B6B9D"/>
    <w:rsid w:val="798F7ABB"/>
    <w:rsid w:val="7A3E441A"/>
    <w:rsid w:val="7A56204E"/>
    <w:rsid w:val="7A7019CE"/>
    <w:rsid w:val="7A817E2B"/>
    <w:rsid w:val="7ADB618A"/>
    <w:rsid w:val="7ADF5ED4"/>
    <w:rsid w:val="7B066E3A"/>
    <w:rsid w:val="7B7B1F1F"/>
    <w:rsid w:val="7C155CEB"/>
    <w:rsid w:val="7CA6781E"/>
    <w:rsid w:val="7DD55A91"/>
    <w:rsid w:val="7E3220B2"/>
    <w:rsid w:val="7E5E4287"/>
    <w:rsid w:val="7E9B7CFD"/>
    <w:rsid w:val="7E9C1F84"/>
    <w:rsid w:val="7EC11476"/>
    <w:rsid w:val="7F1F023D"/>
    <w:rsid w:val="7F7F791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t" stroke="t">
      <v:fill type="gradient" on="t" angle="90" focussize="0f,0f" focusposition="0f,0f">
        <o:fill type="gradientUnscaled" v:ext="backwardCompatible"/>
      </v:fill>
      <v:stroke weight="1.25pt" color="#739CC3"/>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qFormat="1"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qFormat="1" w:unhideWhenUsed="0" w:uiPriority="1"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szCs w:val="32"/>
      <w:lang w:val="en-US" w:eastAsia="zh-CN" w:bidi="ar-SA"/>
    </w:rPr>
  </w:style>
  <w:style w:type="paragraph" w:styleId="5">
    <w:name w:val="heading 2"/>
    <w:basedOn w:val="1"/>
    <w:next w:val="1"/>
    <w:qFormat/>
    <w:uiPriority w:val="0"/>
    <w:pPr>
      <w:keepNext/>
      <w:keepLines/>
      <w:widowControl/>
      <w:spacing w:before="140" w:beforeLines="0" w:after="140" w:afterLines="0" w:line="413" w:lineRule="auto"/>
      <w:jc w:val="center"/>
      <w:outlineLvl w:val="1"/>
    </w:pPr>
    <w:rPr>
      <w:rFonts w:ascii="Arial" w:hAnsi="Arial"/>
      <w:b/>
      <w:kern w:val="2"/>
      <w:sz w:val="30"/>
    </w:rPr>
  </w:style>
  <w:style w:type="character" w:default="1" w:styleId="18">
    <w:name w:val="Default Paragraph Font"/>
    <w:link w:val="19"/>
    <w:qFormat/>
    <w:uiPriority w:val="0"/>
    <w:rPr>
      <w:rFonts w:ascii="Times New Roman" w:hAnsi="Times New Roman" w:eastAsia="宋体" w:cs="Times New Roman"/>
      <w:szCs w:val="22"/>
    </w:rPr>
  </w:style>
  <w:style w:type="table" w:default="1" w:styleId="16">
    <w:name w:val="Normal Table"/>
    <w:unhideWhenUsed/>
    <w:qFormat/>
    <w:uiPriority w:val="99"/>
    <w:tblPr>
      <w:tblCellMar>
        <w:top w:w="0" w:type="dxa"/>
        <w:left w:w="108" w:type="dxa"/>
        <w:bottom w:w="0" w:type="dxa"/>
        <w:right w:w="108" w:type="dxa"/>
      </w:tblCellMar>
    </w:tblPr>
  </w:style>
  <w:style w:type="paragraph" w:customStyle="1" w:styleId="2">
    <w:name w:val="正文-公1"/>
    <w:basedOn w:val="3"/>
    <w:next w:val="4"/>
    <w:qFormat/>
    <w:uiPriority w:val="0"/>
    <w:pPr>
      <w:ind w:firstLine="200" w:firstLineChars="200"/>
    </w:pPr>
  </w:style>
  <w:style w:type="paragraph" w:customStyle="1" w:styleId="3">
    <w:name w:val="正文1"/>
    <w:next w:val="2"/>
    <w:qFormat/>
    <w:uiPriority w:val="0"/>
    <w:pPr>
      <w:jc w:val="both"/>
    </w:pPr>
    <w:rPr>
      <w:rFonts w:ascii="Calibri" w:hAnsi="Calibri" w:eastAsia="宋体" w:cs="黑体"/>
      <w:sz w:val="21"/>
      <w:szCs w:val="22"/>
      <w:lang w:val="en-US" w:eastAsia="zh-CN" w:bidi="ar-SA"/>
    </w:rPr>
  </w:style>
  <w:style w:type="paragraph" w:styleId="4">
    <w:name w:val="header"/>
    <w:basedOn w:val="1"/>
    <w:next w:val="1"/>
    <w:qFormat/>
    <w:uiPriority w:val="0"/>
    <w:pPr>
      <w:pBdr>
        <w:bottom w:val="single" w:color="auto" w:sz="6" w:space="1"/>
      </w:pBdr>
      <w:tabs>
        <w:tab w:val="center" w:pos="4153"/>
        <w:tab w:val="right" w:pos="8306"/>
      </w:tabs>
      <w:snapToGrid w:val="0"/>
      <w:jc w:val="center"/>
    </w:pPr>
    <w:rPr>
      <w:sz w:val="18"/>
      <w:szCs w:val="18"/>
    </w:rPr>
  </w:style>
  <w:style w:type="paragraph" w:styleId="6">
    <w:name w:val="table of authorities"/>
    <w:basedOn w:val="1"/>
    <w:next w:val="1"/>
    <w:qFormat/>
    <w:uiPriority w:val="0"/>
    <w:pPr>
      <w:ind w:left="420" w:leftChars="200"/>
    </w:pPr>
  </w:style>
  <w:style w:type="paragraph" w:styleId="7">
    <w:name w:val="Normal Indent"/>
    <w:basedOn w:val="1"/>
    <w:unhideWhenUsed/>
    <w:qFormat/>
    <w:uiPriority w:val="99"/>
    <w:pPr>
      <w:ind w:firstLine="630"/>
    </w:pPr>
    <w:rPr>
      <w:kern w:val="0"/>
    </w:rPr>
  </w:style>
  <w:style w:type="paragraph" w:styleId="8">
    <w:name w:val="annotation text"/>
    <w:basedOn w:val="1"/>
    <w:qFormat/>
    <w:uiPriority w:val="0"/>
    <w:pPr>
      <w:jc w:val="left"/>
    </w:pPr>
    <w:rPr>
      <w:rFonts w:hint="eastAsia"/>
    </w:rPr>
  </w:style>
  <w:style w:type="paragraph" w:styleId="9">
    <w:name w:val="Body Text"/>
    <w:basedOn w:val="1"/>
    <w:qFormat/>
    <w:uiPriority w:val="1"/>
    <w:rPr>
      <w:sz w:val="32"/>
      <w:szCs w:val="32"/>
    </w:rPr>
  </w:style>
  <w:style w:type="paragraph" w:styleId="10">
    <w:name w:val="Body Text Indent"/>
    <w:basedOn w:val="1"/>
    <w:qFormat/>
    <w:uiPriority w:val="0"/>
    <w:pPr>
      <w:ind w:firstLine="640" w:firstLineChars="200"/>
    </w:pPr>
    <w:rPr>
      <w:rFonts w:hint="eastAsia" w:eastAsia="仿宋_GB2312"/>
      <w:sz w:val="32"/>
    </w:rPr>
  </w:style>
  <w:style w:type="paragraph" w:styleId="11">
    <w:name w:val="Date"/>
    <w:basedOn w:val="1"/>
    <w:next w:val="1"/>
    <w:qFormat/>
    <w:uiPriority w:val="0"/>
    <w:pPr>
      <w:ind w:left="100" w:leftChars="2500"/>
    </w:pPr>
    <w:rPr>
      <w:rFonts w:eastAsia="宋体"/>
      <w:sz w:val="21"/>
      <w:szCs w:val="24"/>
    </w:rPr>
  </w:style>
  <w:style w:type="paragraph" w:styleId="12">
    <w:name w:val="Balloon Text"/>
    <w:basedOn w:val="1"/>
    <w:qFormat/>
    <w:uiPriority w:val="0"/>
    <w:rPr>
      <w:sz w:val="18"/>
      <w:szCs w:val="18"/>
    </w:rPr>
  </w:style>
  <w:style w:type="paragraph" w:styleId="13">
    <w:name w:val="footer"/>
    <w:basedOn w:val="1"/>
    <w:qFormat/>
    <w:uiPriority w:val="0"/>
    <w:pPr>
      <w:tabs>
        <w:tab w:val="center" w:pos="4153"/>
        <w:tab w:val="right" w:pos="8306"/>
      </w:tabs>
      <w:snapToGrid w:val="0"/>
      <w:jc w:val="left"/>
    </w:pPr>
    <w:rPr>
      <w:sz w:val="18"/>
      <w:szCs w:val="18"/>
    </w:rPr>
  </w:style>
  <w:style w:type="paragraph" w:styleId="14">
    <w:name w:val="Normal (Web)"/>
    <w:basedOn w:val="1"/>
    <w:qFormat/>
    <w:uiPriority w:val="0"/>
    <w:pPr>
      <w:widowControl/>
      <w:jc w:val="left"/>
    </w:pPr>
    <w:rPr>
      <w:rFonts w:ascii="宋体" w:hAnsi="宋体" w:cs="宋体"/>
      <w:kern w:val="0"/>
      <w:sz w:val="24"/>
    </w:rPr>
  </w:style>
  <w:style w:type="paragraph" w:styleId="15">
    <w:name w:val="Body Text First Indent 2"/>
    <w:basedOn w:val="10"/>
    <w:unhideWhenUsed/>
    <w:qFormat/>
    <w:uiPriority w:val="99"/>
    <w:pPr>
      <w:ind w:firstLine="200" w:firstLineChars="200"/>
    </w:pPr>
  </w:style>
  <w:style w:type="table" w:styleId="17">
    <w:name w:val="Table Grid"/>
    <w:basedOn w:val="1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9">
    <w:name w:val=" Char"/>
    <w:basedOn w:val="1"/>
    <w:link w:val="18"/>
    <w:qFormat/>
    <w:uiPriority w:val="0"/>
    <w:pPr>
      <w:autoSpaceDE w:val="0"/>
      <w:autoSpaceDN w:val="0"/>
      <w:adjustRightInd w:val="0"/>
      <w:snapToGrid w:val="0"/>
      <w:spacing w:before="50" w:beforeLines="0" w:after="50" w:afterLines="0" w:line="360" w:lineRule="auto"/>
      <w:ind w:firstLine="560" w:firstLineChars="200"/>
    </w:pPr>
    <w:rPr>
      <w:rFonts w:ascii="Times New Roman" w:hAnsi="Times New Roman" w:eastAsia="宋体" w:cs="Times New Roman"/>
      <w:szCs w:val="22"/>
    </w:rPr>
  </w:style>
  <w:style w:type="character" w:styleId="20">
    <w:name w:val="Strong"/>
    <w:basedOn w:val="18"/>
    <w:qFormat/>
    <w:uiPriority w:val="0"/>
    <w:rPr>
      <w:rFonts w:hint="default"/>
      <w:b/>
    </w:rPr>
  </w:style>
  <w:style w:type="character" w:styleId="21">
    <w:name w:val="page number"/>
    <w:basedOn w:val="18"/>
    <w:qFormat/>
    <w:uiPriority w:val="0"/>
  </w:style>
  <w:style w:type="character" w:styleId="22">
    <w:name w:val="Hyperlink"/>
    <w:basedOn w:val="18"/>
    <w:qFormat/>
    <w:uiPriority w:val="0"/>
    <w:rPr>
      <w:rFonts w:hint="eastAsia" w:ascii="Times New Roman" w:hAnsi="Times New Roman" w:eastAsia="宋体"/>
      <w:color w:val="0000FF"/>
      <w:u w:val="single"/>
    </w:rPr>
  </w:style>
  <w:style w:type="paragraph" w:customStyle="1" w:styleId="23">
    <w:name w:val="文件格式二级标题"/>
    <w:basedOn w:val="24"/>
    <w:link w:val="43"/>
    <w:qFormat/>
    <w:uiPriority w:val="0"/>
    <w:pPr>
      <w:spacing w:line="578" w:lineRule="exact"/>
    </w:pPr>
    <w:rPr>
      <w:rFonts w:ascii="Times New Roman" w:hAnsi="Times New Roman" w:eastAsia="方正楷体简体" w:cs="Times New Roman"/>
      <w:sz w:val="29"/>
      <w:szCs w:val="32"/>
    </w:rPr>
  </w:style>
  <w:style w:type="paragraph" w:customStyle="1" w:styleId="24">
    <w:name w:val="信函正文"/>
    <w:basedOn w:val="1"/>
    <w:qFormat/>
    <w:uiPriority w:val="0"/>
    <w:pPr>
      <w:spacing w:line="598" w:lineRule="exact"/>
      <w:ind w:firstLine="883" w:firstLineChars="200"/>
    </w:pPr>
    <w:rPr>
      <w:rFonts w:ascii="Times New Roman" w:hAnsi="Times New Roman" w:eastAsia="方正仿宋" w:cs="Times New Roman"/>
      <w:spacing w:val="5"/>
      <w:sz w:val="31"/>
    </w:rPr>
  </w:style>
  <w:style w:type="paragraph" w:customStyle="1" w:styleId="25">
    <w:name w:val="WPS Plain"/>
    <w:qFormat/>
    <w:uiPriority w:val="0"/>
    <w:rPr>
      <w:rFonts w:ascii="Times New Roman" w:hAnsi="Times New Roman" w:eastAsia="宋体" w:cs="Times New Roman"/>
      <w:lang w:val="en-US" w:eastAsia="zh-CN" w:bidi="ar-SA"/>
    </w:rPr>
  </w:style>
  <w:style w:type="paragraph" w:customStyle="1" w:styleId="26">
    <w:name w:val="页脚 Char Char"/>
    <w:basedOn w:val="1"/>
    <w:qFormat/>
    <w:uiPriority w:val="0"/>
    <w:pPr>
      <w:tabs>
        <w:tab w:val="left" w:pos="4149"/>
        <w:tab w:val="left" w:pos="8016"/>
      </w:tabs>
      <w:spacing w:line="351" w:lineRule="atLeast"/>
      <w:ind w:firstLine="419"/>
      <w:jc w:val="left"/>
      <w:textAlignment w:val="baseline"/>
    </w:pPr>
    <w:rPr>
      <w:rFonts w:ascii="Times New Roman" w:eastAsia="宋体"/>
      <w:color w:val="000000"/>
      <w:sz w:val="18"/>
      <w:u w:val="none" w:color="000000"/>
      <w:vertAlign w:val="baseline"/>
      <w:lang w:val="en-US" w:eastAsia="zh-CN"/>
    </w:rPr>
  </w:style>
  <w:style w:type="paragraph" w:customStyle="1" w:styleId="27">
    <w:name w:val="Normal (Web)"/>
    <w:basedOn w:val="1"/>
    <w:qFormat/>
    <w:uiPriority w:val="0"/>
    <w:pPr>
      <w:widowControl/>
      <w:spacing w:before="100" w:beforeLines="0" w:beforeAutospacing="1" w:after="100" w:afterLines="0" w:afterAutospacing="1"/>
      <w:jc w:val="left"/>
    </w:pPr>
    <w:rPr>
      <w:rFonts w:hint="eastAsia" w:ascii="宋体" w:hAnsi="宋体"/>
      <w:sz w:val="24"/>
    </w:rPr>
  </w:style>
  <w:style w:type="paragraph" w:customStyle="1" w:styleId="28">
    <w:name w:val="红头标题"/>
    <w:qFormat/>
    <w:uiPriority w:val="0"/>
    <w:pPr>
      <w:spacing w:line="700" w:lineRule="exact"/>
      <w:jc w:val="center"/>
    </w:pPr>
    <w:rPr>
      <w:rFonts w:hint="eastAsia" w:ascii="Times New Roman" w:hAnsi="Times New Roman" w:eastAsia="方正小标宋简体" w:cs="Times New Roman"/>
      <w:spacing w:val="11"/>
      <w:sz w:val="40"/>
      <w:lang w:val="en-US" w:eastAsia="zh-CN"/>
    </w:rPr>
  </w:style>
  <w:style w:type="paragraph" w:customStyle="1" w:styleId="29">
    <w:name w:val="Char"/>
    <w:basedOn w:val="1"/>
    <w:qFormat/>
    <w:uiPriority w:val="0"/>
    <w:pPr>
      <w:autoSpaceDE w:val="0"/>
      <w:autoSpaceDN w:val="0"/>
      <w:adjustRightInd w:val="0"/>
      <w:snapToGrid w:val="0"/>
      <w:spacing w:before="50" w:beforeLines="0" w:after="50" w:afterLines="0" w:line="360" w:lineRule="auto"/>
      <w:ind w:firstLine="560" w:firstLineChars="200"/>
    </w:pPr>
    <w:rPr>
      <w:rFonts w:ascii="Times New Roman" w:hAnsi="Times New Roman" w:eastAsia="宋体" w:cs="Times New Roman"/>
      <w:szCs w:val="22"/>
    </w:rPr>
  </w:style>
  <w:style w:type="paragraph" w:customStyle="1" w:styleId="30">
    <w:name w:val="Default"/>
    <w:qFormat/>
    <w:uiPriority w:val="0"/>
    <w:pPr>
      <w:widowControl w:val="0"/>
      <w:autoSpaceDE w:val="0"/>
      <w:autoSpaceDN w:val="0"/>
      <w:adjustRightInd w:val="0"/>
    </w:pPr>
    <w:rPr>
      <w:rFonts w:hint="eastAsia" w:ascii="仿宋_GB2312" w:hAnsi="仿宋_GB2312" w:eastAsia="仿宋_GB2312" w:cs="Times New Roman"/>
      <w:color w:val="000000"/>
      <w:sz w:val="24"/>
      <w:szCs w:val="22"/>
    </w:rPr>
  </w:style>
  <w:style w:type="paragraph" w:customStyle="1" w:styleId="31">
    <w:name w:val="列出段落"/>
    <w:basedOn w:val="1"/>
    <w:qFormat/>
    <w:uiPriority w:val="0"/>
    <w:pPr>
      <w:spacing w:line="240" w:lineRule="auto"/>
      <w:ind w:firstLine="420" w:firstLineChars="200"/>
    </w:pPr>
    <w:rPr>
      <w:rFonts w:hint="default"/>
      <w:sz w:val="21"/>
    </w:rPr>
  </w:style>
  <w:style w:type="paragraph" w:customStyle="1" w:styleId="32">
    <w:name w:val="文件格式正文"/>
    <w:basedOn w:val="1"/>
    <w:qFormat/>
    <w:uiPriority w:val="0"/>
    <w:pPr>
      <w:spacing w:line="578" w:lineRule="exact"/>
      <w:ind w:firstLine="1848" w:firstLineChars="200"/>
    </w:pPr>
    <w:rPr>
      <w:rFonts w:ascii="Times New Roman" w:hAnsi="Times New Roman" w:eastAsia="方正仿宋"/>
      <w:spacing w:val="5"/>
      <w:sz w:val="31"/>
      <w:szCs w:val="32"/>
    </w:rPr>
  </w:style>
  <w:style w:type="paragraph" w:customStyle="1" w:styleId="33">
    <w:name w:val="p15"/>
    <w:basedOn w:val="1"/>
    <w:qFormat/>
    <w:uiPriority w:val="0"/>
    <w:pPr>
      <w:widowControl/>
    </w:pPr>
    <w:rPr>
      <w:rFonts w:hint="eastAsia"/>
    </w:rPr>
  </w:style>
  <w:style w:type="paragraph" w:customStyle="1" w:styleId="34">
    <w:name w:val="正文 New New New New New New New New New New New New New New New New New New New New New New New New New New New New New New New New New New New New New New New New New New New New New New New New New New New New New New New New New New New New New New Ne"/>
    <w:next w:val="2"/>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35">
    <w:name w:val="_Style 6"/>
    <w:basedOn w:val="1"/>
    <w:qFormat/>
    <w:uiPriority w:val="0"/>
    <w:pPr>
      <w:spacing w:line="360" w:lineRule="auto"/>
    </w:pPr>
    <w:rPr>
      <w:rFonts w:ascii="Times New Roman" w:hAnsi="Times New Roman" w:eastAsia="宋体" w:cs="Times New Roman"/>
      <w:szCs w:val="22"/>
    </w:rPr>
  </w:style>
  <w:style w:type="paragraph" w:customStyle="1" w:styleId="36">
    <w:name w:val="List Paragraph"/>
    <w:basedOn w:val="1"/>
    <w:qFormat/>
    <w:uiPriority w:val="0"/>
    <w:pPr>
      <w:ind w:firstLine="420" w:firstLineChars="200"/>
    </w:pPr>
    <w:rPr>
      <w:rFonts w:hint="eastAsia"/>
    </w:rPr>
  </w:style>
  <w:style w:type="paragraph" w:customStyle="1" w:styleId="37">
    <w:name w:val="p0"/>
    <w:basedOn w:val="1"/>
    <w:qFormat/>
    <w:uiPriority w:val="0"/>
    <w:pPr>
      <w:widowControl/>
      <w:ind w:firstLine="420" w:firstLineChars="0"/>
    </w:pPr>
  </w:style>
  <w:style w:type="paragraph" w:customStyle="1" w:styleId="38">
    <w:name w:val="公文标题"/>
    <w:basedOn w:val="1"/>
    <w:qFormat/>
    <w:uiPriority w:val="0"/>
    <w:pPr>
      <w:spacing w:line="700" w:lineRule="exact"/>
      <w:jc w:val="center"/>
    </w:pPr>
    <w:rPr>
      <w:rFonts w:ascii="Times New Roman" w:hAnsi="Times New Roman" w:eastAsia="方正小标宋简体" w:cs="Times New Roman"/>
      <w:spacing w:val="11"/>
      <w:sz w:val="39"/>
    </w:rPr>
  </w:style>
  <w:style w:type="paragraph" w:customStyle="1" w:styleId="39">
    <w:name w:val="p16"/>
    <w:basedOn w:val="1"/>
    <w:qFormat/>
    <w:uiPriority w:val="0"/>
    <w:pPr>
      <w:widowControl/>
      <w:ind w:firstLine="420"/>
    </w:pPr>
    <w:rPr>
      <w:rFonts w:hint="eastAsia"/>
      <w:sz w:val="32"/>
    </w:rPr>
  </w:style>
  <w:style w:type="paragraph" w:customStyle="1" w:styleId="40">
    <w:name w:val=" Char Char1 Char Char Char Char Char Char Char Char Char Char Char Char Char Char"/>
    <w:basedOn w:val="1"/>
    <w:qFormat/>
    <w:uiPriority w:val="0"/>
    <w:pPr>
      <w:widowControl/>
      <w:spacing w:after="160" w:afterLines="0" w:line="240" w:lineRule="exact"/>
      <w:jc w:val="left"/>
    </w:pPr>
    <w:rPr>
      <w:rFonts w:hint="eastAsia"/>
    </w:rPr>
  </w:style>
  <w:style w:type="character" w:customStyle="1" w:styleId="41">
    <w:name w:val="16"/>
    <w:basedOn w:val="18"/>
    <w:qFormat/>
    <w:uiPriority w:val="0"/>
    <w:rPr>
      <w:rFonts w:hint="default" w:ascii="Times New Roman"/>
      <w:b/>
    </w:rPr>
  </w:style>
  <w:style w:type="character" w:customStyle="1" w:styleId="42">
    <w:name w:val="15"/>
    <w:basedOn w:val="18"/>
    <w:qFormat/>
    <w:uiPriority w:val="0"/>
    <w:rPr>
      <w:rFonts w:hint="default" w:ascii="Calibri"/>
      <w:b/>
      <w:sz w:val="32"/>
    </w:rPr>
  </w:style>
  <w:style w:type="character" w:customStyle="1" w:styleId="43">
    <w:name w:val="文件格式二级标题 Char"/>
    <w:link w:val="23"/>
    <w:qFormat/>
    <w:uiPriority w:val="0"/>
    <w:rPr>
      <w:rFonts w:ascii="Times New Roman" w:hAnsi="Times New Roman" w:eastAsia="方正楷体简体" w:cs="Times New Roman"/>
      <w:sz w:val="29"/>
      <w:szCs w:val="32"/>
    </w:rPr>
  </w:style>
  <w:style w:type="character" w:customStyle="1" w:styleId="44">
    <w:name w:val="page number"/>
    <w:basedOn w:val="18"/>
    <w:qFormat/>
    <w:uiPriority w:val="0"/>
    <w:rPr>
      <w:rFonts w:cs="Times New Roman"/>
    </w:rPr>
  </w:style>
  <w:style w:type="character" w:customStyle="1" w:styleId="45">
    <w:name w:val="默认段落字体 Char"/>
    <w:qFormat/>
    <w:uiPriority w:val="0"/>
    <w:rPr>
      <w:rFonts w:ascii="Times New Roman" w:eastAsia="宋体"/>
      <w:color w:val="000000"/>
      <w:spacing w:val="0"/>
      <w:w w:val="100"/>
      <w:sz w:val="21"/>
      <w:u w:val="none" w:color="000000"/>
      <w:vertAlign w:val="baseline"/>
      <w:lang w:val="en-US" w:eastAsia="zh-CN"/>
    </w:rPr>
  </w:style>
  <w:style w:type="character" w:customStyle="1" w:styleId="46">
    <w:name w:val="页码 Char"/>
    <w:basedOn w:val="45"/>
    <w:qFormat/>
    <w:uiPriority w:val="0"/>
    <w:rPr>
      <w:rFonts w:ascii="Times New Roman" w:eastAsia="宋体"/>
      <w:color w:val="000000"/>
      <w:sz w:val="21"/>
      <w:u w:val="none" w:color="000000"/>
      <w:vertAlign w:val="baseline"/>
      <w:lang w:val="en-US" w:eastAsia="zh-CN"/>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250</Words>
  <Characters>273</Characters>
  <Lines>29</Lines>
  <Paragraphs>8</Paragraphs>
  <TotalTime>0</TotalTime>
  <ScaleCrop>false</ScaleCrop>
  <LinksUpToDate>false</LinksUpToDate>
  <CharactersWithSpaces>2103</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2011-07-28T13:09:00Z</dcterms:created>
  <dc:creator>文书科</dc:creator>
  <cp:lastModifiedBy></cp:lastModifiedBy>
  <cp:lastPrinted>2021-03-10T03:41:00Z</cp:lastPrinted>
  <dcterms:modified xsi:type="dcterms:W3CDTF">2025-04-17T01:16:50Z</dcterms:modified>
  <dc:title>六盘水市人民政府</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42FCBA08D64B49E584791AF74BAD10FC_13</vt:lpwstr>
  </property>
  <property fmtid="{D5CDD505-2E9C-101B-9397-08002B2CF9AE}" pid="4" name="KSOTemplateDocerSaveRecord">
    <vt:lpwstr>eyJoZGlkIjoiNmFkYTBjNjAxYjczOWJlN2RkY2ExYmY1YzRiZWMxYzYiLCJ1c2VySWQiOiI0MTkzNDU1NzcifQ==</vt:lpwstr>
  </property>
</Properties>
</file>