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sz w:val="15"/>
        </w:rPr>
        <w:sectPr>
          <w:footerReference r:id="rId3" w:type="default"/>
          <w:footerReference r:id="rId4" w:type="even"/>
          <w:pgSz w:w="11910" w:h="16840"/>
          <w:pgMar w:top="1580" w:right="900" w:bottom="1160" w:left="1060" w:header="0" w:footer="975" w:gutter="0"/>
        </w:sectPr>
      </w:pPr>
    </w:p>
    <w:p>
      <w:pPr>
        <w:pStyle w:val="3"/>
        <w:spacing w:before="57"/>
      </w:pPr>
      <w:r>
        <w:rPr>
          <w:rFonts w:hint="eastAsia" w:ascii="黑体" w:eastAsia="黑体"/>
        </w:rPr>
        <w:t>附件1</w:t>
      </w:r>
      <w:r>
        <w:t>：</w:t>
      </w:r>
    </w:p>
    <w:p>
      <w:pPr>
        <w:pStyle w:val="3"/>
        <w:rPr>
          <w:sz w:val="45"/>
        </w:rPr>
      </w:pPr>
      <w:r>
        <w:br w:type="column"/>
      </w:r>
    </w:p>
    <w:p>
      <w:pPr>
        <w:pStyle w:val="2"/>
      </w:pPr>
      <w:r>
        <w:t>政府信息公开情况统计表（样表）</w:t>
      </w:r>
    </w:p>
    <w:p>
      <w:pPr>
        <w:spacing w:before="11"/>
        <w:ind w:left="355" w:right="2053" w:firstLine="0"/>
        <w:jc w:val="center"/>
        <w:rPr>
          <w:rFonts w:hint="eastAsia" w:ascii="方正小标宋简体" w:eastAsia="方正小标宋简体"/>
          <w:sz w:val="39"/>
        </w:rPr>
      </w:pPr>
      <w:r>
        <w:rPr>
          <w:rFonts w:hint="eastAsia" w:ascii="方正小标宋简体" w:eastAsia="方正小标宋简体"/>
          <w:sz w:val="39"/>
        </w:rPr>
        <w:t>（201</w:t>
      </w:r>
      <w:r>
        <w:rPr>
          <w:rFonts w:hint="eastAsia" w:ascii="方正小标宋简体" w:eastAsia="方正小标宋简体"/>
          <w:sz w:val="39"/>
          <w:lang w:val="en-US" w:eastAsia="zh-CN"/>
        </w:rPr>
        <w:t>9</w:t>
      </w:r>
      <w:r>
        <w:rPr>
          <w:rFonts w:hint="eastAsia" w:ascii="方正小标宋简体" w:eastAsia="方正小标宋简体"/>
          <w:sz w:val="39"/>
        </w:rPr>
        <w:t>年度）</w:t>
      </w:r>
    </w:p>
    <w:p>
      <w:pPr>
        <w:spacing w:after="0"/>
        <w:jc w:val="center"/>
        <w:rPr>
          <w:rFonts w:hint="eastAsia" w:ascii="方正小标宋简体" w:eastAsia="方正小标宋简体"/>
          <w:sz w:val="39"/>
        </w:rPr>
        <w:sectPr>
          <w:type w:val="continuous"/>
          <w:pgSz w:w="11910" w:h="16840"/>
          <w:pgMar w:top="1540" w:right="900" w:bottom="280" w:left="1060" w:header="720" w:footer="720" w:gutter="0"/>
          <w:cols w:equalWidth="0" w:num="2">
            <w:col w:w="1612" w:space="40"/>
            <w:col w:w="8298"/>
          </w:cols>
        </w:sectPr>
      </w:pPr>
    </w:p>
    <w:p>
      <w:pPr>
        <w:pStyle w:val="3"/>
        <w:spacing w:before="3"/>
        <w:rPr>
          <w:rFonts w:ascii="方正小标宋简体"/>
          <w:sz w:val="8"/>
        </w:rPr>
      </w:pPr>
    </w:p>
    <w:p>
      <w:pPr>
        <w:spacing w:before="70"/>
        <w:ind w:left="946" w:right="0" w:firstLine="0"/>
        <w:jc w:val="left"/>
        <w:rPr>
          <w:rFonts w:hint="eastAsia" w:ascii="宋体" w:eastAsia="宋体"/>
          <w:sz w:val="21"/>
          <w:lang w:val="en-US" w:eastAsia="zh-CN"/>
        </w:rPr>
      </w:pPr>
      <w:r>
        <w:rPr>
          <w:rFonts w:hint="eastAsia" w:ascii="宋体" w:eastAsia="宋体"/>
          <w:sz w:val="21"/>
        </w:rPr>
        <w:t>填报单位（盖章）：</w:t>
      </w:r>
      <w:r>
        <w:rPr>
          <w:rFonts w:hint="eastAsia" w:ascii="宋体" w:eastAsia="宋体"/>
          <w:sz w:val="21"/>
          <w:lang w:val="en-US" w:eastAsia="zh-CN"/>
        </w:rPr>
        <w:t>盘州市统计局</w:t>
      </w:r>
    </w:p>
    <w:p>
      <w:pPr>
        <w:pStyle w:val="3"/>
        <w:spacing w:before="8"/>
        <w:rPr>
          <w:rFonts w:ascii="宋体"/>
          <w:sz w:val="23"/>
        </w:rPr>
      </w:pPr>
    </w:p>
    <w:tbl>
      <w:tblPr>
        <w:tblStyle w:val="5"/>
        <w:tblW w:w="9449" w:type="dxa"/>
        <w:tblInd w:w="232" w:type="dxa"/>
        <w:tblBorders>
          <w:top w:val="single" w:color="090909" w:sz="6" w:space="0"/>
          <w:left w:val="single" w:color="090909" w:sz="6" w:space="0"/>
          <w:bottom w:val="single" w:color="090909" w:sz="6" w:space="0"/>
          <w:right w:val="single" w:color="090909" w:sz="6" w:space="0"/>
          <w:insideH w:val="single" w:color="090909" w:sz="6" w:space="0"/>
          <w:insideV w:val="single" w:color="09090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2"/>
        <w:gridCol w:w="567"/>
        <w:gridCol w:w="1140"/>
      </w:tblGrid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742" w:type="dxa"/>
          </w:tcPr>
          <w:p>
            <w:pPr>
              <w:pStyle w:val="8"/>
              <w:tabs>
                <w:tab w:val="left" w:pos="437"/>
                <w:tab w:val="left" w:pos="860"/>
                <w:tab w:val="left" w:pos="1282"/>
              </w:tabs>
              <w:spacing w:before="80"/>
              <w:ind w:left="1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统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计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指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>标</w:t>
            </w:r>
          </w:p>
        </w:tc>
        <w:tc>
          <w:tcPr>
            <w:tcW w:w="567" w:type="dxa"/>
            <w:vMerge w:val="restart"/>
          </w:tcPr>
          <w:p>
            <w:pPr>
              <w:pStyle w:val="8"/>
              <w:spacing w:before="80"/>
              <w:ind w:left="73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单位</w:t>
            </w:r>
          </w:p>
          <w:p>
            <w:pPr>
              <w:pStyle w:val="8"/>
              <w:rPr>
                <w:sz w:val="14"/>
              </w:rPr>
            </w:pPr>
          </w:p>
          <w:p>
            <w:pPr>
              <w:pStyle w:val="8"/>
              <w:spacing w:before="1"/>
              <w:ind w:left="73"/>
              <w:rPr>
                <w:sz w:val="21"/>
              </w:rPr>
            </w:pPr>
            <w:r>
              <w:rPr>
                <w:sz w:val="21"/>
              </w:rPr>
              <w:t>——</w:t>
            </w: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ind w:left="176"/>
              <w:rPr>
                <w:sz w:val="21"/>
              </w:rPr>
            </w:pPr>
            <w:r>
              <w:rPr>
                <w:w w:val="99"/>
                <w:sz w:val="21"/>
              </w:rPr>
              <w:t>条</w:t>
            </w: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spacing w:line="398" w:lineRule="auto"/>
              <w:ind w:left="176" w:right="164"/>
              <w:jc w:val="both"/>
              <w:rPr>
                <w:sz w:val="21"/>
              </w:rPr>
            </w:pPr>
            <w:r>
              <w:rPr>
                <w:sz w:val="21"/>
              </w:rPr>
              <w:t>条件</w:t>
            </w:r>
          </w:p>
          <w:p>
            <w:pPr>
              <w:pStyle w:val="8"/>
              <w:spacing w:before="2"/>
              <w:ind w:left="73"/>
              <w:rPr>
                <w:sz w:val="21"/>
              </w:rPr>
            </w:pPr>
            <w:r>
              <w:rPr>
                <w:sz w:val="21"/>
              </w:rPr>
              <w:t>——</w:t>
            </w:r>
          </w:p>
          <w:p>
            <w:pPr>
              <w:pStyle w:val="8"/>
              <w:spacing w:before="6" w:line="440" w:lineRule="atLeast"/>
              <w:ind w:left="176" w:right="164"/>
              <w:jc w:val="both"/>
              <w:rPr>
                <w:sz w:val="21"/>
              </w:rPr>
            </w:pPr>
            <w:r>
              <w:rPr>
                <w:sz w:val="21"/>
              </w:rPr>
              <w:t>条条条</w:t>
            </w:r>
          </w:p>
        </w:tc>
        <w:tc>
          <w:tcPr>
            <w:tcW w:w="1140" w:type="dxa"/>
          </w:tcPr>
          <w:p>
            <w:pPr>
              <w:pStyle w:val="8"/>
              <w:spacing w:before="80"/>
              <w:ind w:left="255"/>
              <w:rPr>
                <w:b/>
                <w:sz w:val="21"/>
              </w:rPr>
            </w:pPr>
            <w:r>
              <w:rPr>
                <w:b/>
                <w:sz w:val="21"/>
              </w:rPr>
              <w:t>统计数</w:t>
            </w: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742" w:type="dxa"/>
          </w:tcPr>
          <w:p>
            <w:pPr>
              <w:pStyle w:val="8"/>
              <w:spacing w:before="82"/>
              <w:ind w:left="58"/>
              <w:rPr>
                <w:sz w:val="21"/>
              </w:rPr>
            </w:pPr>
            <w:r>
              <w:rPr>
                <w:sz w:val="21"/>
              </w:rPr>
              <w:t>一、主动公开情况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Align w:val="top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237</w:t>
            </w: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7742" w:type="dxa"/>
          </w:tcPr>
          <w:p>
            <w:pPr>
              <w:pStyle w:val="8"/>
              <w:spacing w:before="81"/>
              <w:ind w:left="478"/>
              <w:rPr>
                <w:sz w:val="21"/>
              </w:rPr>
            </w:pPr>
            <w:r>
              <w:rPr>
                <w:sz w:val="21"/>
              </w:rPr>
              <w:t>（一）主动公开政府信息数</w:t>
            </w:r>
          </w:p>
          <w:p>
            <w:pPr>
              <w:pStyle w:val="8"/>
              <w:spacing w:before="43"/>
              <w:ind w:left="898"/>
              <w:rPr>
                <w:sz w:val="21"/>
              </w:rPr>
            </w:pPr>
            <w:r>
              <w:rPr>
                <w:sz w:val="21"/>
              </w:rPr>
              <w:t>（不同渠道和方式公开相同信息计1条）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Align w:val="top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88</w:t>
            </w: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742" w:type="dxa"/>
          </w:tcPr>
          <w:p>
            <w:pPr>
              <w:pStyle w:val="8"/>
              <w:spacing w:before="81"/>
              <w:ind w:left="1318"/>
              <w:rPr>
                <w:sz w:val="21"/>
              </w:rPr>
            </w:pPr>
            <w:r>
              <w:rPr>
                <w:sz w:val="21"/>
              </w:rPr>
              <w:t>其中：主动公开规范性文件数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Align w:val="top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742" w:type="dxa"/>
          </w:tcPr>
          <w:p>
            <w:pPr>
              <w:pStyle w:val="8"/>
              <w:spacing w:before="80"/>
              <w:ind w:left="1949"/>
              <w:rPr>
                <w:sz w:val="21"/>
              </w:rPr>
            </w:pPr>
            <w:r>
              <w:rPr>
                <w:sz w:val="21"/>
              </w:rPr>
              <w:t>制发规范性文件总数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Align w:val="top"/>
          </w:tcPr>
          <w:p>
            <w:pPr>
              <w:pStyle w:val="8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742" w:type="dxa"/>
          </w:tcPr>
          <w:p>
            <w:pPr>
              <w:pStyle w:val="8"/>
              <w:spacing w:before="82"/>
              <w:ind w:left="478"/>
              <w:rPr>
                <w:sz w:val="21"/>
              </w:rPr>
            </w:pPr>
            <w:r>
              <w:rPr>
                <w:sz w:val="21"/>
              </w:rPr>
              <w:t>（二）通过不同渠道和方式公开政府信息的情况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Align w:val="top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149</w:t>
            </w: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742" w:type="dxa"/>
          </w:tcPr>
          <w:p>
            <w:pPr>
              <w:pStyle w:val="8"/>
              <w:spacing w:before="81"/>
              <w:ind w:left="1109"/>
              <w:rPr>
                <w:sz w:val="21"/>
              </w:rPr>
            </w:pPr>
            <w:r>
              <w:rPr>
                <w:sz w:val="21"/>
              </w:rPr>
              <w:t>1.政务微博公开政府信息数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Align w:val="top"/>
          </w:tcPr>
          <w:p>
            <w:pPr>
              <w:pStyle w:val="8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742" w:type="dxa"/>
          </w:tcPr>
          <w:p>
            <w:pPr>
              <w:pStyle w:val="8"/>
              <w:spacing w:before="81"/>
              <w:ind w:left="1109"/>
              <w:rPr>
                <w:sz w:val="21"/>
              </w:rPr>
            </w:pPr>
            <w:r>
              <w:rPr>
                <w:sz w:val="21"/>
              </w:rPr>
              <w:t>2.政务微信公开政府信息数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Align w:val="top"/>
          </w:tcPr>
          <w:p>
            <w:pPr>
              <w:pStyle w:val="8"/>
              <w:jc w:val="center"/>
              <w:rPr>
                <w:rFonts w:hint="default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137</w:t>
            </w: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742" w:type="dxa"/>
          </w:tcPr>
          <w:p>
            <w:pPr>
              <w:pStyle w:val="8"/>
              <w:spacing w:before="80"/>
              <w:ind w:left="1109"/>
              <w:rPr>
                <w:sz w:val="21"/>
              </w:rPr>
            </w:pPr>
            <w:r>
              <w:rPr>
                <w:sz w:val="21"/>
              </w:rPr>
              <w:t>3.其他方式公开政府信息数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Align w:val="top"/>
          </w:tcPr>
          <w:p>
            <w:pPr>
              <w:pStyle w:val="8"/>
              <w:jc w:val="center"/>
              <w:rPr>
                <w:rFonts w:hint="eastAsia" w:ascii="Times New Roman" w:eastAsia="宋体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742" w:type="dxa"/>
          </w:tcPr>
          <w:p>
            <w:pPr>
              <w:pStyle w:val="8"/>
              <w:spacing w:before="82"/>
              <w:ind w:left="58"/>
              <w:rPr>
                <w:sz w:val="21"/>
              </w:rPr>
            </w:pPr>
            <w:r>
              <w:rPr>
                <w:sz w:val="21"/>
              </w:rPr>
              <w:t>二、回应解读情况(只涉及部门)</w:t>
            </w:r>
          </w:p>
        </w:tc>
        <w:tc>
          <w:tcPr>
            <w:tcW w:w="1707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7742" w:type="dxa"/>
          </w:tcPr>
          <w:p>
            <w:pPr>
              <w:pStyle w:val="8"/>
              <w:spacing w:before="81"/>
              <w:ind w:left="478"/>
              <w:rPr>
                <w:sz w:val="21"/>
              </w:rPr>
            </w:pPr>
            <w:r>
              <w:rPr>
                <w:sz w:val="21"/>
              </w:rPr>
              <w:t>（一）回应公众关注热点或重大舆情数</w:t>
            </w:r>
          </w:p>
          <w:p>
            <w:pPr>
              <w:pStyle w:val="8"/>
              <w:spacing w:before="43"/>
              <w:ind w:left="898"/>
              <w:rPr>
                <w:sz w:val="21"/>
              </w:rPr>
            </w:pPr>
            <w:r>
              <w:rPr>
                <w:sz w:val="21"/>
              </w:rPr>
              <w:t>（不同方式回应同一热点或舆情计1次）</w:t>
            </w:r>
          </w:p>
        </w:tc>
        <w:tc>
          <w:tcPr>
            <w:tcW w:w="567" w:type="dxa"/>
            <w:vMerge w:val="restart"/>
          </w:tcPr>
          <w:p>
            <w:pPr>
              <w:pStyle w:val="8"/>
              <w:spacing w:before="7"/>
              <w:rPr>
                <w:sz w:val="18"/>
              </w:rPr>
            </w:pPr>
          </w:p>
          <w:p>
            <w:pPr>
              <w:pStyle w:val="8"/>
              <w:ind w:left="176"/>
              <w:rPr>
                <w:sz w:val="21"/>
              </w:rPr>
            </w:pPr>
            <w:r>
              <w:rPr>
                <w:w w:val="99"/>
                <w:sz w:val="21"/>
              </w:rPr>
              <w:t>次</w:t>
            </w:r>
          </w:p>
          <w:p>
            <w:pPr>
              <w:pStyle w:val="8"/>
              <w:rPr>
                <w:sz w:val="26"/>
              </w:rPr>
            </w:pPr>
          </w:p>
          <w:p>
            <w:pPr>
              <w:pStyle w:val="8"/>
              <w:ind w:left="73"/>
              <w:rPr>
                <w:sz w:val="21"/>
              </w:rPr>
            </w:pPr>
            <w:r>
              <w:rPr>
                <w:sz w:val="21"/>
              </w:rPr>
              <w:t>——</w:t>
            </w:r>
          </w:p>
          <w:p>
            <w:pPr>
              <w:pStyle w:val="8"/>
              <w:spacing w:before="177" w:line="398" w:lineRule="auto"/>
              <w:ind w:left="176" w:right="164"/>
              <w:jc w:val="both"/>
              <w:rPr>
                <w:sz w:val="21"/>
              </w:rPr>
            </w:pPr>
            <w:r>
              <w:rPr>
                <w:sz w:val="21"/>
              </w:rPr>
              <w:t>次次次次篇次</w:t>
            </w:r>
          </w:p>
          <w:p>
            <w:pPr>
              <w:pStyle w:val="8"/>
              <w:spacing w:before="4"/>
              <w:ind w:left="176"/>
              <w:jc w:val="both"/>
              <w:rPr>
                <w:sz w:val="21"/>
              </w:rPr>
            </w:pPr>
            <w:r>
              <w:rPr>
                <w:w w:val="99"/>
                <w:sz w:val="21"/>
              </w:rPr>
              <w:t>次</w:t>
            </w:r>
          </w:p>
        </w:tc>
        <w:tc>
          <w:tcPr>
            <w:tcW w:w="114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742" w:type="dxa"/>
          </w:tcPr>
          <w:p>
            <w:pPr>
              <w:pStyle w:val="8"/>
              <w:spacing w:before="81"/>
              <w:ind w:left="478"/>
              <w:rPr>
                <w:sz w:val="21"/>
              </w:rPr>
            </w:pPr>
            <w:r>
              <w:rPr>
                <w:sz w:val="21"/>
              </w:rPr>
              <w:t>（二）通过不同渠道和方式回应解读的情况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742" w:type="dxa"/>
          </w:tcPr>
          <w:p>
            <w:pPr>
              <w:pStyle w:val="8"/>
              <w:spacing w:before="80"/>
              <w:ind w:left="1109"/>
              <w:rPr>
                <w:sz w:val="21"/>
              </w:rPr>
            </w:pPr>
            <w:r>
              <w:rPr>
                <w:sz w:val="21"/>
              </w:rPr>
              <w:t>1.参加或举办新闻发布会总次数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742" w:type="dxa"/>
          </w:tcPr>
          <w:p>
            <w:pPr>
              <w:pStyle w:val="8"/>
              <w:spacing w:before="82"/>
              <w:ind w:left="1318"/>
              <w:rPr>
                <w:sz w:val="21"/>
              </w:rPr>
            </w:pPr>
            <w:r>
              <w:rPr>
                <w:sz w:val="21"/>
              </w:rPr>
              <w:t>其中：主要负责同志参加新闻发布会次数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742" w:type="dxa"/>
          </w:tcPr>
          <w:p>
            <w:pPr>
              <w:pStyle w:val="8"/>
              <w:spacing w:before="81"/>
              <w:ind w:left="1109"/>
              <w:rPr>
                <w:sz w:val="21"/>
              </w:rPr>
            </w:pPr>
            <w:r>
              <w:rPr>
                <w:sz w:val="21"/>
              </w:rPr>
              <w:t>2.政府网站在线访谈次数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742" w:type="dxa"/>
          </w:tcPr>
          <w:p>
            <w:pPr>
              <w:pStyle w:val="8"/>
              <w:spacing w:before="81"/>
              <w:ind w:left="1318"/>
              <w:rPr>
                <w:sz w:val="21"/>
              </w:rPr>
            </w:pPr>
            <w:r>
              <w:rPr>
                <w:sz w:val="21"/>
              </w:rPr>
              <w:t>其中：主要负责同志参加政府网站在线访谈次数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742" w:type="dxa"/>
          </w:tcPr>
          <w:p>
            <w:pPr>
              <w:pStyle w:val="8"/>
              <w:spacing w:before="80"/>
              <w:ind w:left="1109"/>
              <w:rPr>
                <w:sz w:val="21"/>
              </w:rPr>
            </w:pPr>
            <w:r>
              <w:rPr>
                <w:sz w:val="21"/>
              </w:rPr>
              <w:t>3.政策解读稿件发布数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742" w:type="dxa"/>
          </w:tcPr>
          <w:p>
            <w:pPr>
              <w:pStyle w:val="8"/>
              <w:spacing w:before="82"/>
              <w:ind w:left="1109"/>
              <w:rPr>
                <w:sz w:val="21"/>
              </w:rPr>
            </w:pPr>
            <w:r>
              <w:rPr>
                <w:sz w:val="21"/>
              </w:rPr>
              <w:t>4.微博微信回应事件数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742" w:type="dxa"/>
          </w:tcPr>
          <w:p>
            <w:pPr>
              <w:pStyle w:val="8"/>
              <w:spacing w:before="81"/>
              <w:ind w:left="1109"/>
              <w:rPr>
                <w:sz w:val="21"/>
              </w:rPr>
            </w:pPr>
            <w:r>
              <w:rPr>
                <w:sz w:val="21"/>
              </w:rPr>
              <w:t>5.其他方式回应事件数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742" w:type="dxa"/>
          </w:tcPr>
          <w:p>
            <w:pPr>
              <w:pStyle w:val="8"/>
              <w:spacing w:before="81"/>
              <w:ind w:left="58"/>
              <w:rPr>
                <w:sz w:val="21"/>
              </w:rPr>
            </w:pPr>
            <w:r>
              <w:rPr>
                <w:sz w:val="21"/>
              </w:rPr>
              <w:t>三、依申请公开情况</w:t>
            </w:r>
          </w:p>
        </w:tc>
        <w:tc>
          <w:tcPr>
            <w:tcW w:w="1707" w:type="dxa"/>
            <w:gridSpan w:val="2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742" w:type="dxa"/>
          </w:tcPr>
          <w:p>
            <w:pPr>
              <w:pStyle w:val="8"/>
              <w:spacing w:before="80"/>
              <w:ind w:left="478"/>
              <w:rPr>
                <w:sz w:val="21"/>
              </w:rPr>
            </w:pPr>
            <w:r>
              <w:rPr>
                <w:sz w:val="21"/>
              </w:rPr>
              <w:t>（一）收到申请数</w:t>
            </w:r>
          </w:p>
        </w:tc>
        <w:tc>
          <w:tcPr>
            <w:tcW w:w="567" w:type="dxa"/>
            <w:vMerge w:val="restart"/>
          </w:tcPr>
          <w:p>
            <w:pPr>
              <w:pStyle w:val="8"/>
              <w:spacing w:before="80"/>
              <w:ind w:left="176"/>
              <w:rPr>
                <w:sz w:val="21"/>
              </w:rPr>
            </w:pPr>
            <w:r>
              <w:rPr>
                <w:w w:val="99"/>
                <w:sz w:val="21"/>
              </w:rPr>
              <w:t>件</w:t>
            </w:r>
          </w:p>
          <w:p>
            <w:pPr>
              <w:pStyle w:val="8"/>
              <w:spacing w:before="9" w:line="440" w:lineRule="atLeast"/>
              <w:ind w:left="176" w:right="164"/>
              <w:rPr>
                <w:sz w:val="21"/>
              </w:rPr>
            </w:pPr>
            <w:r>
              <w:rPr>
                <w:sz w:val="21"/>
              </w:rPr>
              <w:t>件件</w:t>
            </w:r>
          </w:p>
        </w:tc>
        <w:tc>
          <w:tcPr>
            <w:tcW w:w="114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742" w:type="dxa"/>
          </w:tcPr>
          <w:p>
            <w:pPr>
              <w:pStyle w:val="8"/>
              <w:spacing w:before="82"/>
              <w:ind w:left="478"/>
              <w:rPr>
                <w:sz w:val="21"/>
              </w:rPr>
            </w:pPr>
            <w:r>
              <w:rPr>
                <w:sz w:val="21"/>
              </w:rPr>
              <w:t>（二）申请答复数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742" w:type="dxa"/>
          </w:tcPr>
          <w:p>
            <w:pPr>
              <w:pStyle w:val="8"/>
              <w:spacing w:before="81"/>
              <w:ind w:left="478"/>
              <w:rPr>
                <w:sz w:val="21"/>
              </w:rPr>
            </w:pPr>
            <w:r>
              <w:rPr>
                <w:sz w:val="21"/>
              </w:rPr>
              <w:t>（三）申请办结数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1540" w:right="900" w:bottom="280" w:left="1060" w:header="720" w:footer="720" w:gutter="0"/>
        </w:sectPr>
      </w:pPr>
    </w:p>
    <w:p>
      <w:pPr>
        <w:pStyle w:val="3"/>
        <w:rPr>
          <w:rFonts w:ascii="宋体"/>
          <w:sz w:val="8"/>
        </w:rPr>
      </w:pPr>
    </w:p>
    <w:tbl>
      <w:tblPr>
        <w:tblStyle w:val="5"/>
        <w:tblW w:w="9449" w:type="dxa"/>
        <w:tblInd w:w="119" w:type="dxa"/>
        <w:tblBorders>
          <w:top w:val="single" w:color="090909" w:sz="6" w:space="0"/>
          <w:left w:val="single" w:color="090909" w:sz="6" w:space="0"/>
          <w:bottom w:val="single" w:color="090909" w:sz="6" w:space="0"/>
          <w:right w:val="single" w:color="090909" w:sz="6" w:space="0"/>
          <w:insideH w:val="single" w:color="090909" w:sz="6" w:space="0"/>
          <w:insideV w:val="single" w:color="09090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42"/>
        <w:gridCol w:w="567"/>
        <w:gridCol w:w="1140"/>
      </w:tblGrid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742" w:type="dxa"/>
          </w:tcPr>
          <w:p>
            <w:pPr>
              <w:pStyle w:val="8"/>
              <w:spacing w:before="81"/>
              <w:ind w:left="58"/>
              <w:rPr>
                <w:sz w:val="21"/>
              </w:rPr>
            </w:pPr>
            <w:r>
              <w:rPr>
                <w:sz w:val="21"/>
              </w:rPr>
              <w:t>四、政务公开监督员情况</w:t>
            </w:r>
          </w:p>
        </w:tc>
        <w:tc>
          <w:tcPr>
            <w:tcW w:w="567" w:type="dxa"/>
            <w:vMerge w:val="restart"/>
          </w:tcPr>
          <w:p>
            <w:pPr>
              <w:pStyle w:val="8"/>
              <w:spacing w:before="81" w:line="398" w:lineRule="auto"/>
              <w:ind w:left="176" w:right="164"/>
              <w:jc w:val="center"/>
              <w:rPr>
                <w:sz w:val="21"/>
              </w:rPr>
            </w:pPr>
            <w:r>
              <w:rPr>
                <w:sz w:val="21"/>
              </w:rPr>
              <w:t>件件件件</w:t>
            </w:r>
          </w:p>
          <w:p>
            <w:pPr>
              <w:pStyle w:val="8"/>
              <w:spacing w:before="2"/>
              <w:ind w:left="176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件</w:t>
            </w:r>
          </w:p>
        </w:tc>
        <w:tc>
          <w:tcPr>
            <w:tcW w:w="1140" w:type="dxa"/>
          </w:tcPr>
          <w:p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742" w:type="dxa"/>
          </w:tcPr>
          <w:p>
            <w:pPr>
              <w:pStyle w:val="8"/>
              <w:spacing w:before="81"/>
              <w:ind w:left="478"/>
              <w:rPr>
                <w:sz w:val="21"/>
              </w:rPr>
            </w:pPr>
            <w:r>
              <w:rPr>
                <w:sz w:val="21"/>
              </w:rPr>
              <w:t>（一）本地区政务公开监督员人数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8"/>
              <w:jc w:val="center"/>
              <w:rPr>
                <w:rFonts w:hint="eastAsia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742" w:type="dxa"/>
          </w:tcPr>
          <w:p>
            <w:pPr>
              <w:pStyle w:val="8"/>
              <w:spacing w:before="80"/>
              <w:ind w:left="478"/>
              <w:rPr>
                <w:sz w:val="21"/>
              </w:rPr>
            </w:pPr>
            <w:r>
              <w:rPr>
                <w:sz w:val="21"/>
              </w:rPr>
              <w:t>（二）开展政务公开监督次数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7742" w:type="dxa"/>
          </w:tcPr>
          <w:p>
            <w:pPr>
              <w:pStyle w:val="8"/>
              <w:spacing w:before="82"/>
              <w:ind w:left="478"/>
              <w:rPr>
                <w:sz w:val="21"/>
              </w:rPr>
            </w:pPr>
            <w:r>
              <w:rPr>
                <w:sz w:val="21"/>
              </w:rPr>
              <w:t>（三）提出意见数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90909" w:sz="6" w:space="0"/>
            <w:left w:val="single" w:color="090909" w:sz="6" w:space="0"/>
            <w:bottom w:val="single" w:color="090909" w:sz="6" w:space="0"/>
            <w:right w:val="single" w:color="090909" w:sz="6" w:space="0"/>
            <w:insideH w:val="single" w:color="090909" w:sz="6" w:space="0"/>
            <w:insideV w:val="single" w:color="090909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742" w:type="dxa"/>
          </w:tcPr>
          <w:p>
            <w:pPr>
              <w:pStyle w:val="8"/>
              <w:spacing w:before="81"/>
              <w:ind w:left="478"/>
              <w:rPr>
                <w:sz w:val="21"/>
              </w:rPr>
            </w:pPr>
            <w:r>
              <w:rPr>
                <w:sz w:val="21"/>
              </w:rPr>
              <w:t>（四）提出意见数</w:t>
            </w:r>
          </w:p>
        </w:tc>
        <w:tc>
          <w:tcPr>
            <w:tcW w:w="5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pStyle w:val="3"/>
        <w:spacing w:before="1"/>
        <w:rPr>
          <w:rFonts w:ascii="宋体"/>
          <w:sz w:val="18"/>
        </w:rPr>
      </w:pPr>
    </w:p>
    <w:p>
      <w:pPr>
        <w:tabs>
          <w:tab w:val="left" w:pos="4193"/>
          <w:tab w:val="left" w:pos="6504"/>
          <w:tab w:val="left" w:pos="6713"/>
        </w:tabs>
        <w:spacing w:before="0" w:line="240" w:lineRule="auto"/>
        <w:ind w:left="0" w:leftChars="0" w:right="0" w:firstLine="0" w:firstLineChars="0"/>
        <w:jc w:val="left"/>
        <w:rPr>
          <w:rFonts w:hint="eastAsia" w:ascii="宋体" w:eastAsia="宋体"/>
          <w:spacing w:val="-15"/>
          <w:sz w:val="21"/>
          <w:lang w:val="en-US" w:eastAsia="zh-CN"/>
        </w:rPr>
      </w:pPr>
      <w:r>
        <w:rPr>
          <w:rFonts w:hint="eastAsia" w:ascii="宋体" w:eastAsia="宋体"/>
          <w:sz w:val="21"/>
        </w:rPr>
        <w:t>单位负责人：</w:t>
      </w:r>
      <w:r>
        <w:rPr>
          <w:rFonts w:hint="eastAsia" w:ascii="宋体" w:eastAsia="宋体"/>
          <w:sz w:val="21"/>
          <w:lang w:val="en-US" w:eastAsia="zh-CN"/>
        </w:rPr>
        <w:t xml:space="preserve">                           </w:t>
      </w:r>
      <w:r>
        <w:rPr>
          <w:rFonts w:hint="eastAsia" w:ascii="宋体" w:eastAsia="宋体"/>
          <w:sz w:val="21"/>
        </w:rPr>
        <w:t>审核人：</w:t>
      </w:r>
      <w:r>
        <w:rPr>
          <w:rFonts w:hint="eastAsia" w:ascii="宋体" w:eastAsia="宋体"/>
          <w:sz w:val="21"/>
          <w:lang w:val="en-US" w:eastAsia="zh-CN"/>
        </w:rPr>
        <w:t xml:space="preserve">                         </w:t>
      </w:r>
      <w:r>
        <w:rPr>
          <w:rFonts w:hint="eastAsia" w:ascii="宋体" w:eastAsia="宋体"/>
          <w:sz w:val="21"/>
        </w:rPr>
        <w:t>填报人</w:t>
      </w:r>
      <w:r>
        <w:rPr>
          <w:rFonts w:hint="eastAsia" w:ascii="宋体" w:eastAsia="宋体"/>
          <w:spacing w:val="-15"/>
          <w:sz w:val="21"/>
        </w:rPr>
        <w:t xml:space="preserve">： </w:t>
      </w:r>
      <w:r>
        <w:rPr>
          <w:rFonts w:hint="eastAsia" w:ascii="宋体" w:eastAsia="宋体"/>
          <w:spacing w:val="-15"/>
          <w:sz w:val="21"/>
          <w:lang w:val="en-US" w:eastAsia="zh-CN"/>
        </w:rPr>
        <w:t>刘宁</w:t>
      </w:r>
    </w:p>
    <w:p>
      <w:pPr>
        <w:tabs>
          <w:tab w:val="left" w:pos="4193"/>
          <w:tab w:val="left" w:pos="6504"/>
          <w:tab w:val="left" w:pos="6713"/>
        </w:tabs>
        <w:spacing w:before="70" w:line="525" w:lineRule="auto"/>
        <w:ind w:left="831" w:leftChars="187" w:right="2392" w:hanging="420" w:hangingChars="200"/>
        <w:jc w:val="left"/>
        <w:rPr>
          <w:rFonts w:hint="eastAsia" w:ascii="宋体" w:eastAsia="宋体"/>
          <w:sz w:val="21"/>
        </w:rPr>
      </w:pPr>
    </w:p>
    <w:p>
      <w:pPr>
        <w:tabs>
          <w:tab w:val="left" w:pos="4193"/>
          <w:tab w:val="left" w:pos="6504"/>
          <w:tab w:val="left" w:pos="6713"/>
        </w:tabs>
        <w:spacing w:before="0" w:line="240" w:lineRule="auto"/>
        <w:ind w:left="0" w:leftChars="0" w:right="0" w:firstLine="0" w:firstLineChars="0"/>
        <w:jc w:val="left"/>
        <w:rPr>
          <w:rFonts w:hint="eastAsia" w:ascii="宋体" w:eastAsia="宋体"/>
          <w:sz w:val="21"/>
          <w:lang w:val="en-US" w:eastAsia="zh-CN"/>
        </w:rPr>
        <w:sectPr>
          <w:pgSz w:w="11910" w:h="16840"/>
          <w:pgMar w:top="1580" w:right="900" w:bottom="1220" w:left="1060" w:header="0" w:footer="1026" w:gutter="0"/>
        </w:sectPr>
      </w:pPr>
      <w:r>
        <w:rPr>
          <w:rFonts w:hint="eastAsia" w:ascii="宋体" w:eastAsia="宋体"/>
          <w:sz w:val="21"/>
        </w:rPr>
        <w:t>联系电话：</w:t>
      </w:r>
      <w:r>
        <w:rPr>
          <w:rFonts w:hint="eastAsia" w:ascii="宋体" w:eastAsia="宋体"/>
          <w:sz w:val="21"/>
          <w:lang w:val="en-US" w:eastAsia="zh-CN"/>
        </w:rPr>
        <w:t xml:space="preserve">0858-3632052                               </w:t>
      </w:r>
      <w:bookmarkStart w:id="0" w:name="_GoBack"/>
      <w:bookmarkEnd w:id="0"/>
      <w:r>
        <w:rPr>
          <w:rFonts w:hint="eastAsia" w:ascii="宋体" w:eastAsia="宋体"/>
          <w:sz w:val="21"/>
          <w:lang w:val="en-US" w:eastAsia="zh-CN"/>
        </w:rPr>
        <w:t xml:space="preserve">     </w:t>
      </w:r>
      <w:r>
        <w:rPr>
          <w:rFonts w:hint="eastAsia" w:ascii="宋体" w:eastAsia="宋体"/>
          <w:sz w:val="21"/>
        </w:rPr>
        <w:t>填报日期</w:t>
      </w:r>
      <w:r>
        <w:rPr>
          <w:rFonts w:hint="eastAsia" w:ascii="宋体" w:eastAsia="宋体"/>
          <w:sz w:val="21"/>
          <w:lang w:eastAsia="zh-CN"/>
        </w:rPr>
        <w:t>：</w:t>
      </w:r>
      <w:r>
        <w:rPr>
          <w:rFonts w:hint="eastAsia" w:ascii="宋体" w:eastAsia="宋体"/>
          <w:sz w:val="21"/>
          <w:lang w:val="en-US" w:eastAsia="zh-CN"/>
        </w:rPr>
        <w:t>2019年12月25日</w:t>
      </w:r>
    </w:p>
    <w:p>
      <w:pPr>
        <w:pStyle w:val="3"/>
        <w:spacing w:before="6"/>
        <w:rPr>
          <w:rFonts w:ascii="宋体"/>
          <w:sz w:val="12"/>
        </w:rPr>
      </w:pPr>
    </w:p>
    <w:p>
      <w:pPr>
        <w:pStyle w:val="3"/>
        <w:spacing w:before="57"/>
        <w:ind w:left="526"/>
        <w:rPr>
          <w:rFonts w:hint="eastAsia" w:ascii="黑体" w:eastAsia="黑体"/>
        </w:rPr>
      </w:pPr>
      <w:r>
        <w:rPr>
          <w:rFonts w:hint="eastAsia" w:ascii="黑体" w:eastAsia="黑体"/>
        </w:rPr>
        <w:t>附件2：</w: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1"/>
        <w:rPr>
          <w:rFonts w:ascii="黑体"/>
          <w:sz w:val="19"/>
        </w:rPr>
      </w:pPr>
    </w:p>
    <w:p>
      <w:pPr>
        <w:pStyle w:val="2"/>
        <w:spacing w:line="677" w:lineRule="exact"/>
        <w:ind w:left="2412" w:right="0"/>
        <w:jc w:val="left"/>
      </w:pPr>
      <w:r>
        <w:t>需报送信息公开年度报告单位</w:t>
      </w:r>
    </w:p>
    <w:p>
      <w:pPr>
        <w:pStyle w:val="3"/>
        <w:spacing w:before="9"/>
        <w:rPr>
          <w:rFonts w:ascii="方正小标宋简体"/>
          <w:sz w:val="24"/>
        </w:rPr>
      </w:pPr>
    </w:p>
    <w:p>
      <w:pPr>
        <w:pStyle w:val="3"/>
        <w:spacing w:line="350" w:lineRule="auto"/>
        <w:ind w:left="1148" w:right="5385"/>
      </w:pPr>
      <w:r>
        <w:t>全市所有乡（镇、街道） 市政府各组成部门：</w:t>
      </w:r>
    </w:p>
    <w:p>
      <w:pPr>
        <w:pStyle w:val="3"/>
        <w:spacing w:line="350" w:lineRule="auto"/>
        <w:ind w:left="526" w:right="417" w:firstLine="621"/>
      </w:pPr>
      <w:r>
        <w:t>市发改局、市财政局、市审计局、市统计局、市人资社保局、</w:t>
      </w:r>
      <w:r>
        <w:rPr>
          <w:spacing w:val="-12"/>
        </w:rPr>
        <w:t>市经信局、市国土资源局、市安监局、市能源局、市交通局、市农</w:t>
      </w:r>
      <w:r>
        <w:rPr>
          <w:spacing w:val="-14"/>
        </w:rPr>
        <w:t>业局、市生态文明建设局、市水务局、市住房和城乡建设局、市环</w:t>
      </w:r>
      <w:r>
        <w:rPr>
          <w:spacing w:val="-20"/>
        </w:rPr>
        <w:t>保局、市教育局、市市场监管局、市卫计局、市民政局、市民宗局、</w:t>
      </w:r>
      <w:r>
        <w:rPr>
          <w:spacing w:val="-17"/>
        </w:rPr>
        <w:t>市旅游局、市文体广播新闻出版局、市扶贫局、市移民局、市公安</w:t>
      </w:r>
      <w:r>
        <w:rPr>
          <w:spacing w:val="-14"/>
        </w:rPr>
        <w:t>局、市司法局、市城管局、市档案局、市供销社、市气象局、市税务局</w:t>
      </w:r>
    </w:p>
    <w:sectPr>
      <w:pgSz w:w="11910" w:h="16840"/>
      <w:pgMar w:top="1580" w:right="900" w:bottom="1160" w:left="1060" w:header="0" w:footer="97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306240" behindDoc="1" locked="0" layoutInCell="1" allowOverlap="1">
              <wp:simplePos x="0" y="0"/>
              <wp:positionH relativeFrom="page">
                <wp:posOffset>5826760</wp:posOffset>
              </wp:positionH>
              <wp:positionV relativeFrom="page">
                <wp:posOffset>9932670</wp:posOffset>
              </wp:positionV>
              <wp:extent cx="470535" cy="22352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" cy="223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51" w:lineRule="exact"/>
                            <w:ind w:left="20" w:right="0" w:firstLine="0"/>
                            <w:jc w:val="left"/>
                            <w:rPr>
                              <w:rFonts w:ascii="仿宋_GB2312" w:hAnsi="仿宋_GB2312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仿宋_GB2312" w:hAnsi="仿宋_GB2312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8.8pt;margin-top:782.1pt;height:17.6pt;width:37.05pt;mso-position-horizontal-relative:page;mso-position-vertical-relative:page;z-index:-10240;mso-width-relative:page;mso-height-relative:page;" filled="f" stroked="f" coordsize="21600,21600" o:gfxdata="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Cq99O7ZAAAADQEA&#10;AA8AAAAAAAAAAQAgAAAAIgAAAGRycy9kb3ducmV2LnhtbFBLAQIUABQAAAAIAIdO4kAeNDoXpwEA&#10;ACwDAAAOAAAAAAAAAAEAIAAAACg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51" w:lineRule="exact"/>
                      <w:ind w:left="20" w:right="0" w:firstLine="0"/>
                      <w:jc w:val="left"/>
                      <w:rPr>
                        <w:rFonts w:ascii="仿宋_GB2312" w:hAnsi="仿宋_GB2312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仿宋_GB2312" w:hAnsi="仿宋_GB2312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306240" behindDoc="1" locked="0" layoutInCell="1" allowOverlap="1">
              <wp:simplePos x="0" y="0"/>
              <wp:positionH relativeFrom="page">
                <wp:posOffset>1160780</wp:posOffset>
              </wp:positionH>
              <wp:positionV relativeFrom="page">
                <wp:posOffset>9900920</wp:posOffset>
              </wp:positionV>
              <wp:extent cx="470535" cy="2235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" cy="223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51" w:lineRule="exact"/>
                            <w:ind w:left="20" w:right="0" w:firstLine="0"/>
                            <w:jc w:val="left"/>
                            <w:rPr>
                              <w:rFonts w:ascii="仿宋_GB2312" w:hAnsi="仿宋_GB2312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仿宋_GB2312" w:hAnsi="仿宋_GB2312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1.4pt;margin-top:779.6pt;height:17.6pt;width:37.05pt;mso-position-horizontal-relative:page;mso-position-vertical-relative:page;z-index:-10240;mso-width-relative:page;mso-height-relative:page;" filled="f" stroked="f" coordsize="21600,21600" o:gfxdata="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O8kG1dsAAAAN&#10;AQAADwAAAAAAAAABACAAAAAiAAAAZHJzL2Rvd25yZXYueG1sUEsBAhQAFAAAAAgAh07iQAyjLGmn&#10;AQAALA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51" w:lineRule="exact"/>
                      <w:ind w:left="20" w:right="0" w:firstLine="0"/>
                      <w:jc w:val="left"/>
                      <w:rPr>
                        <w:rFonts w:ascii="仿宋_GB2312" w:hAnsi="仿宋_GB2312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仿宋_GB2312" w:hAnsi="仿宋_GB2312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F442B"/>
    <w:rsid w:val="1D282A3E"/>
    <w:rsid w:val="1E93102B"/>
    <w:rsid w:val="23546517"/>
    <w:rsid w:val="3E091B55"/>
    <w:rsid w:val="4BB04135"/>
    <w:rsid w:val="672C2ABF"/>
    <w:rsid w:val="6C3B7DDA"/>
    <w:rsid w:val="781D4D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355" w:right="2053"/>
      <w:jc w:val="center"/>
      <w:outlineLvl w:val="1"/>
    </w:pPr>
    <w:rPr>
      <w:rFonts w:ascii="方正小标宋简体" w:hAnsi="方正小标宋简体" w:eastAsia="方正小标宋简体" w:cs="方正小标宋简体"/>
      <w:sz w:val="39"/>
      <w:szCs w:val="39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1"/>
      <w:szCs w:val="31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ScaleCrop>false</ScaleCrop>
  <LinksUpToDate>false</LinksUpToDate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2019-01-27T02:30:00Z</dcterms:created>
  <dc:creator>文书科</dc:creator>
  <cp:lastModifiedBy>TJJ</cp:lastModifiedBy>
  <dcterms:modified xsi:type="dcterms:W3CDTF">2019-12-23T07:30:07Z</dcterms:modified>
  <dc:title>六盘水市人民政府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2019-01-27T00:00:00Z</vt:filetime>
  </property>
  <property fmtid="{D5CDD505-2E9C-101B-9397-08002B2CF9AE}" pid="5" name="KSOProductBuildVer">
    <vt:lpwstr>2052-10.8.2.6948</vt:lpwstr>
  </property>
</Properties>
</file>